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B2" w:rsidRPr="00B10158" w:rsidRDefault="00F15BB2" w:rsidP="00F15BB2">
      <w:pPr>
        <w:pStyle w:val="BodyCopy"/>
      </w:pPr>
      <w:bookmarkStart w:id="0" w:name="_GoBack"/>
      <w:bookmarkEnd w:id="0"/>
    </w:p>
    <w:p w:rsidR="00F15BB2" w:rsidRPr="00B10158" w:rsidRDefault="00F15BB2" w:rsidP="00F15BB2">
      <w:pPr>
        <w:pStyle w:val="BodyCopy"/>
      </w:pPr>
    </w:p>
    <w:p w:rsidR="001F5EFF" w:rsidRDefault="001F5EFF" w:rsidP="001F5EFF">
      <w:pPr>
        <w:pStyle w:val="BoldHeading"/>
        <w:spacing w:before="0" w:after="0" w:line="240" w:lineRule="auto"/>
        <w:rPr>
          <w:sz w:val="32"/>
          <w:szCs w:val="24"/>
        </w:rPr>
      </w:pPr>
    </w:p>
    <w:p w:rsidR="00F15BB2" w:rsidRPr="00D3719A" w:rsidRDefault="00F15BB2" w:rsidP="001F5EFF">
      <w:pPr>
        <w:pStyle w:val="BoldHeading"/>
        <w:spacing w:before="0" w:after="0"/>
        <w:rPr>
          <w:sz w:val="32"/>
          <w:szCs w:val="24"/>
        </w:rPr>
      </w:pPr>
      <w:r w:rsidRPr="002820E1">
        <w:rPr>
          <w:sz w:val="32"/>
          <w:szCs w:val="24"/>
        </w:rPr>
        <w:t>Job Description</w:t>
      </w:r>
    </w:p>
    <w:p w:rsidR="00FB15F9" w:rsidRPr="0076555F" w:rsidRDefault="007E5DD7" w:rsidP="0076555F">
      <w:pPr>
        <w:tabs>
          <w:tab w:val="left" w:pos="720"/>
          <w:tab w:val="left" w:pos="1440"/>
          <w:tab w:val="left" w:pos="2160"/>
          <w:tab w:val="left" w:pos="2880"/>
          <w:tab w:val="left" w:pos="3600"/>
          <w:tab w:val="left" w:pos="7002"/>
        </w:tabs>
        <w:spacing w:before="120"/>
        <w:rPr>
          <w:rFonts w:ascii="Arial" w:hAnsi="Arial"/>
          <w:b/>
          <w:sz w:val="22"/>
        </w:rPr>
      </w:pPr>
      <w:r>
        <w:rPr>
          <w:rFonts w:ascii="Arial" w:hAnsi="Arial"/>
          <w:b/>
          <w:sz w:val="22"/>
        </w:rPr>
        <w:t xml:space="preserve">MEDICAL </w:t>
      </w:r>
      <w:r w:rsidR="003A4EBF">
        <w:rPr>
          <w:rFonts w:ascii="Arial" w:hAnsi="Arial"/>
          <w:b/>
          <w:sz w:val="22"/>
        </w:rPr>
        <w:t>ONCOLOGY</w:t>
      </w:r>
      <w:r w:rsidR="001A16FB">
        <w:rPr>
          <w:rFonts w:ascii="Arial" w:hAnsi="Arial"/>
          <w:b/>
          <w:sz w:val="22"/>
        </w:rPr>
        <w:t xml:space="preserve"> NURSE</w:t>
      </w:r>
      <w:r>
        <w:rPr>
          <w:rFonts w:ascii="Arial" w:hAnsi="Arial"/>
          <w:b/>
          <w:sz w:val="22"/>
        </w:rPr>
        <w:t xml:space="preserve"> </w:t>
      </w:r>
    </w:p>
    <w:p w:rsidR="0076555F" w:rsidRPr="0076555F" w:rsidRDefault="0076555F" w:rsidP="00FB15F9">
      <w:pPr>
        <w:spacing w:line="360" w:lineRule="auto"/>
        <w:rPr>
          <w:rFonts w:ascii="Arial" w:hAnsi="Arial"/>
          <w:b/>
          <w:sz w:val="14"/>
        </w:rPr>
      </w:pPr>
    </w:p>
    <w:p w:rsidR="0076555F" w:rsidRPr="0076555F" w:rsidRDefault="0076555F" w:rsidP="00FB15F9">
      <w:pPr>
        <w:spacing w:line="360" w:lineRule="auto"/>
        <w:rPr>
          <w:rFonts w:ascii="Arial" w:hAnsi="Arial"/>
          <w:b/>
          <w:sz w:val="14"/>
        </w:rPr>
      </w:pPr>
    </w:p>
    <w:p w:rsidR="00FB15F9" w:rsidRPr="00B67A5B" w:rsidRDefault="000A3B65" w:rsidP="00FB15F9">
      <w:pPr>
        <w:spacing w:line="360" w:lineRule="auto"/>
        <w:rPr>
          <w:rFonts w:ascii="Arial" w:hAnsi="Arial"/>
          <w:b/>
          <w:sz w:val="18"/>
        </w:rPr>
      </w:pPr>
      <w:r>
        <w:rPr>
          <w:rFonts w:ascii="Arial" w:hAnsi="Arial"/>
          <w:b/>
          <w:sz w:val="18"/>
        </w:rPr>
        <w:t xml:space="preserve">REPORTING TO: </w:t>
      </w:r>
      <w:r>
        <w:rPr>
          <w:rFonts w:ascii="Arial" w:hAnsi="Arial"/>
          <w:b/>
          <w:sz w:val="18"/>
        </w:rPr>
        <w:tab/>
        <w:t xml:space="preserve">NURSING MANAGEMENT TEAM </w:t>
      </w:r>
    </w:p>
    <w:p w:rsidR="00FB15F9" w:rsidRPr="00B67A5B" w:rsidRDefault="00FB15F9" w:rsidP="00FB15F9">
      <w:pPr>
        <w:spacing w:line="360" w:lineRule="auto"/>
        <w:rPr>
          <w:rFonts w:ascii="Arial" w:hAnsi="Arial"/>
          <w:sz w:val="18"/>
        </w:rPr>
      </w:pPr>
    </w:p>
    <w:p w:rsidR="00FB15F9" w:rsidRPr="00B67A5B" w:rsidRDefault="00FB15F9" w:rsidP="00FB15F9">
      <w:pPr>
        <w:pStyle w:val="Heading1"/>
        <w:spacing w:line="360" w:lineRule="auto"/>
        <w:rPr>
          <w:rFonts w:ascii="Arial" w:hAnsi="Arial"/>
          <w:sz w:val="20"/>
        </w:rPr>
      </w:pPr>
      <w:r w:rsidRPr="00B67A5B">
        <w:rPr>
          <w:rFonts w:ascii="Arial" w:hAnsi="Arial"/>
          <w:sz w:val="20"/>
        </w:rPr>
        <w:t>OVERVIEW</w:t>
      </w:r>
    </w:p>
    <w:p w:rsidR="00FB15F9" w:rsidRPr="00B67A5B" w:rsidRDefault="00FB15F9" w:rsidP="00FB15F9">
      <w:pPr>
        <w:rPr>
          <w:rFonts w:ascii="Arial" w:hAnsi="Arial"/>
        </w:rPr>
      </w:pPr>
    </w:p>
    <w:p w:rsidR="00FB15F9" w:rsidRDefault="00FB15F9" w:rsidP="001421F3">
      <w:pPr>
        <w:pStyle w:val="BodyText"/>
        <w:spacing w:before="120" w:after="120" w:line="336" w:lineRule="auto"/>
        <w:rPr>
          <w:rFonts w:ascii="Arial" w:hAnsi="Arial"/>
          <w:sz w:val="18"/>
        </w:rPr>
      </w:pPr>
      <w:r>
        <w:rPr>
          <w:rFonts w:ascii="Arial" w:hAnsi="Arial"/>
          <w:sz w:val="18"/>
        </w:rPr>
        <w:t>The role of the</w:t>
      </w:r>
      <w:r w:rsidR="007E5DD7">
        <w:rPr>
          <w:rFonts w:ascii="Arial" w:hAnsi="Arial"/>
          <w:sz w:val="18"/>
        </w:rPr>
        <w:t xml:space="preserve"> medical</w:t>
      </w:r>
      <w:r>
        <w:rPr>
          <w:rFonts w:ascii="Arial" w:hAnsi="Arial"/>
          <w:sz w:val="18"/>
        </w:rPr>
        <w:t xml:space="preserve"> </w:t>
      </w:r>
      <w:r w:rsidR="003A4EBF">
        <w:rPr>
          <w:rFonts w:ascii="Arial" w:hAnsi="Arial"/>
          <w:sz w:val="18"/>
        </w:rPr>
        <w:t>oncology</w:t>
      </w:r>
      <w:r w:rsidR="000D4DB9">
        <w:rPr>
          <w:rFonts w:ascii="Arial" w:hAnsi="Arial"/>
          <w:sz w:val="18"/>
        </w:rPr>
        <w:t xml:space="preserve"> nurse</w:t>
      </w:r>
      <w:r w:rsidRPr="00B67A5B">
        <w:rPr>
          <w:rFonts w:ascii="Arial" w:hAnsi="Arial"/>
          <w:sz w:val="18"/>
        </w:rPr>
        <w:t xml:space="preserve"> is critical to the provision of high standards of client and patient care. The purpose of this position is to serve</w:t>
      </w:r>
      <w:r w:rsidR="00C47852">
        <w:rPr>
          <w:rFonts w:ascii="Arial" w:hAnsi="Arial"/>
          <w:sz w:val="18"/>
        </w:rPr>
        <w:t xml:space="preserve"> primarily</w:t>
      </w:r>
      <w:r w:rsidRPr="00B67A5B">
        <w:rPr>
          <w:rFonts w:ascii="Arial" w:hAnsi="Arial"/>
          <w:sz w:val="18"/>
        </w:rPr>
        <w:t xml:space="preserve"> as a member of the </w:t>
      </w:r>
      <w:r w:rsidR="003A4EBF">
        <w:rPr>
          <w:rFonts w:ascii="Arial" w:hAnsi="Arial"/>
          <w:sz w:val="18"/>
        </w:rPr>
        <w:t>medical oncology</w:t>
      </w:r>
      <w:r w:rsidR="00D62782" w:rsidRPr="00B67A5B">
        <w:rPr>
          <w:rFonts w:ascii="Arial" w:hAnsi="Arial"/>
          <w:sz w:val="18"/>
        </w:rPr>
        <w:t xml:space="preserve"> </w:t>
      </w:r>
      <w:r w:rsidRPr="00B67A5B">
        <w:rPr>
          <w:rFonts w:ascii="Arial" w:hAnsi="Arial"/>
          <w:sz w:val="18"/>
        </w:rPr>
        <w:t>team</w:t>
      </w:r>
      <w:r>
        <w:rPr>
          <w:rFonts w:ascii="Arial" w:hAnsi="Arial"/>
          <w:sz w:val="18"/>
        </w:rPr>
        <w:t xml:space="preserve"> </w:t>
      </w:r>
      <w:r w:rsidR="00D62782">
        <w:rPr>
          <w:rFonts w:ascii="Arial" w:hAnsi="Arial"/>
          <w:sz w:val="18"/>
        </w:rPr>
        <w:t>in the clinic</w:t>
      </w:r>
      <w:r w:rsidR="00365584">
        <w:rPr>
          <w:rFonts w:ascii="Arial" w:hAnsi="Arial"/>
          <w:sz w:val="18"/>
        </w:rPr>
        <w:t>, acting as a coordinator for the team and their cases</w:t>
      </w:r>
      <w:r w:rsidR="007E5DD7">
        <w:rPr>
          <w:rFonts w:ascii="Arial" w:hAnsi="Arial"/>
          <w:sz w:val="18"/>
        </w:rPr>
        <w:t xml:space="preserve">. Where oncology case load allows the medical oncology nurse </w:t>
      </w:r>
      <w:r w:rsidR="003B4361">
        <w:rPr>
          <w:rFonts w:ascii="Arial" w:hAnsi="Arial"/>
          <w:sz w:val="18"/>
        </w:rPr>
        <w:t>will assist</w:t>
      </w:r>
      <w:r w:rsidR="007E5DD7">
        <w:rPr>
          <w:rFonts w:ascii="Arial" w:hAnsi="Arial"/>
          <w:sz w:val="18"/>
        </w:rPr>
        <w:t xml:space="preserve"> with internal medical cases</w:t>
      </w:r>
      <w:r w:rsidR="000D4DB9">
        <w:rPr>
          <w:rFonts w:ascii="Arial" w:hAnsi="Arial"/>
          <w:sz w:val="18"/>
        </w:rPr>
        <w:t>.</w:t>
      </w:r>
      <w:r w:rsidR="007E5DD7">
        <w:rPr>
          <w:rFonts w:ascii="Arial" w:hAnsi="Arial"/>
          <w:sz w:val="18"/>
        </w:rPr>
        <w:t xml:space="preserve"> </w:t>
      </w:r>
      <w:r w:rsidR="003B4361">
        <w:rPr>
          <w:rFonts w:ascii="Arial" w:hAnsi="Arial"/>
          <w:sz w:val="18"/>
        </w:rPr>
        <w:t>Health</w:t>
      </w:r>
      <w:r w:rsidR="007E5DD7">
        <w:rPr>
          <w:rFonts w:ascii="Arial" w:hAnsi="Arial"/>
          <w:sz w:val="18"/>
        </w:rPr>
        <w:t xml:space="preserve"> and </w:t>
      </w:r>
      <w:r w:rsidR="003B4361">
        <w:rPr>
          <w:rFonts w:ascii="Arial" w:hAnsi="Arial"/>
          <w:sz w:val="18"/>
        </w:rPr>
        <w:t>Safety training</w:t>
      </w:r>
      <w:r w:rsidR="007E5DD7">
        <w:rPr>
          <w:rFonts w:ascii="Arial" w:hAnsi="Arial"/>
          <w:sz w:val="18"/>
        </w:rPr>
        <w:t xml:space="preserve"> on the safety protocols associated with oncology patients</w:t>
      </w:r>
      <w:r w:rsidR="003B4361">
        <w:rPr>
          <w:rFonts w:ascii="Arial" w:hAnsi="Arial"/>
          <w:sz w:val="18"/>
        </w:rPr>
        <w:t xml:space="preserve"> is an important part of the role</w:t>
      </w:r>
      <w:r w:rsidRPr="00B67A5B">
        <w:rPr>
          <w:rFonts w:ascii="Arial" w:hAnsi="Arial"/>
          <w:sz w:val="18"/>
        </w:rPr>
        <w:t xml:space="preserve">. Working closely with other personnel at all times is essential in order to ensure </w:t>
      </w:r>
      <w:r w:rsidR="000D4DB9">
        <w:rPr>
          <w:rFonts w:ascii="Arial" w:hAnsi="Arial"/>
          <w:sz w:val="18"/>
        </w:rPr>
        <w:t>efficient case throughput</w:t>
      </w:r>
      <w:r w:rsidR="003B4361">
        <w:rPr>
          <w:rFonts w:ascii="Arial" w:hAnsi="Arial"/>
          <w:sz w:val="18"/>
        </w:rPr>
        <w:t xml:space="preserve"> across the hospital. </w:t>
      </w:r>
      <w:r w:rsidR="004B2440">
        <w:rPr>
          <w:rFonts w:ascii="Arial" w:hAnsi="Arial"/>
          <w:sz w:val="18"/>
        </w:rPr>
        <w:t xml:space="preserve"> A commitment to excellence at all times and the p</w:t>
      </w:r>
      <w:r w:rsidR="003B4361">
        <w:rPr>
          <w:rFonts w:ascii="Arial" w:hAnsi="Arial"/>
          <w:sz w:val="18"/>
        </w:rPr>
        <w:t>rovision of 5 star client and patient care is paramount</w:t>
      </w:r>
      <w:r w:rsidR="000D4DB9">
        <w:rPr>
          <w:rFonts w:ascii="Arial" w:hAnsi="Arial"/>
          <w:sz w:val="18"/>
        </w:rPr>
        <w:t xml:space="preserve">.  </w:t>
      </w:r>
      <w:r w:rsidRPr="00B67A5B">
        <w:rPr>
          <w:rFonts w:ascii="Arial" w:hAnsi="Arial"/>
          <w:sz w:val="18"/>
        </w:rPr>
        <w:t>All nursing staff are jointly responsible for</w:t>
      </w:r>
      <w:r w:rsidR="000D4DB9">
        <w:rPr>
          <w:rFonts w:ascii="Arial" w:hAnsi="Arial"/>
          <w:sz w:val="18"/>
        </w:rPr>
        <w:t xml:space="preserve"> maintaining high standards of hygiene,</w:t>
      </w:r>
      <w:r w:rsidR="00365584">
        <w:rPr>
          <w:rFonts w:ascii="Arial" w:hAnsi="Arial"/>
          <w:sz w:val="18"/>
        </w:rPr>
        <w:t xml:space="preserve"> equipment care,</w:t>
      </w:r>
      <w:r w:rsidR="000D4DB9">
        <w:rPr>
          <w:rFonts w:ascii="Arial" w:hAnsi="Arial"/>
          <w:sz w:val="18"/>
        </w:rPr>
        <w:t xml:space="preserve"> </w:t>
      </w:r>
      <w:r w:rsidRPr="00B67A5B">
        <w:rPr>
          <w:rFonts w:ascii="Arial" w:hAnsi="Arial"/>
          <w:sz w:val="18"/>
        </w:rPr>
        <w:t>effective stock control and rotation.</w:t>
      </w:r>
    </w:p>
    <w:p w:rsidR="00FB15F9" w:rsidRPr="00B67A5B" w:rsidRDefault="00FB15F9" w:rsidP="00FB15F9">
      <w:pPr>
        <w:pStyle w:val="BodyText"/>
        <w:spacing w:line="360" w:lineRule="auto"/>
        <w:rPr>
          <w:rFonts w:ascii="Arial" w:hAnsi="Arial"/>
          <w:sz w:val="18"/>
        </w:rPr>
      </w:pPr>
    </w:p>
    <w:p w:rsidR="00FB15F9" w:rsidRPr="00B67A5B" w:rsidRDefault="00FB15F9" w:rsidP="00FB15F9">
      <w:pPr>
        <w:pStyle w:val="Heading1"/>
        <w:spacing w:line="360" w:lineRule="auto"/>
        <w:rPr>
          <w:rFonts w:ascii="Arial" w:hAnsi="Arial"/>
          <w:sz w:val="20"/>
        </w:rPr>
      </w:pPr>
      <w:r w:rsidRPr="00B67A5B">
        <w:rPr>
          <w:rFonts w:ascii="Arial" w:hAnsi="Arial"/>
          <w:sz w:val="20"/>
        </w:rPr>
        <w:t>MAJOR GOALS</w:t>
      </w:r>
    </w:p>
    <w:p w:rsidR="00FB15F9" w:rsidRPr="00B67A5B" w:rsidRDefault="00FB15F9" w:rsidP="00FB15F9">
      <w:pPr>
        <w:rPr>
          <w:rFonts w:ascii="Arial" w:hAnsi="Arial"/>
        </w:rPr>
      </w:pPr>
    </w:p>
    <w:p w:rsidR="00FB15F9" w:rsidRDefault="00FB15F9" w:rsidP="002F2B81">
      <w:pPr>
        <w:spacing w:before="240" w:after="240" w:line="276" w:lineRule="auto"/>
        <w:rPr>
          <w:rFonts w:ascii="Arial" w:hAnsi="Arial"/>
          <w:sz w:val="18"/>
        </w:rPr>
      </w:pPr>
      <w:r w:rsidRPr="00B67A5B">
        <w:rPr>
          <w:rFonts w:ascii="Arial" w:hAnsi="Arial"/>
          <w:sz w:val="18"/>
        </w:rPr>
        <w:t>To ensure the highest standard of nursing care is provided 100% of the time to 100% of our patients</w:t>
      </w:r>
      <w:r w:rsidR="00996700">
        <w:rPr>
          <w:rFonts w:ascii="Arial" w:hAnsi="Arial"/>
          <w:sz w:val="18"/>
        </w:rPr>
        <w:t xml:space="preserve"> by</w:t>
      </w:r>
    </w:p>
    <w:p w:rsidR="00B51A23" w:rsidRDefault="00B51A23" w:rsidP="002F2B81">
      <w:pPr>
        <w:spacing w:before="240" w:after="240" w:line="276" w:lineRule="auto"/>
        <w:rPr>
          <w:rFonts w:ascii="Arial" w:hAnsi="Arial"/>
          <w:sz w:val="18"/>
        </w:rPr>
      </w:pPr>
      <w:r>
        <w:rPr>
          <w:rFonts w:ascii="Arial" w:hAnsi="Arial"/>
          <w:sz w:val="18"/>
        </w:rPr>
        <w:t>To comply with the practice core values and 5 a day on a day to day basis</w:t>
      </w:r>
    </w:p>
    <w:p w:rsidR="00996700" w:rsidRDefault="00B51A23" w:rsidP="00B51A23">
      <w:pPr>
        <w:spacing w:before="240" w:after="240" w:line="276" w:lineRule="auto"/>
        <w:jc w:val="both"/>
        <w:rPr>
          <w:rFonts w:ascii="Arial" w:hAnsi="Arial"/>
          <w:sz w:val="18"/>
        </w:rPr>
      </w:pPr>
      <w:r>
        <w:rPr>
          <w:rFonts w:ascii="Arial" w:hAnsi="Arial"/>
          <w:sz w:val="18"/>
        </w:rPr>
        <w:t xml:space="preserve">To </w:t>
      </w:r>
      <w:r w:rsidR="004B2440">
        <w:rPr>
          <w:rFonts w:ascii="Arial" w:hAnsi="Arial"/>
          <w:sz w:val="18"/>
        </w:rPr>
        <w:t>build</w:t>
      </w:r>
      <w:r w:rsidR="00996700">
        <w:rPr>
          <w:rFonts w:ascii="Arial" w:hAnsi="Arial"/>
          <w:sz w:val="18"/>
        </w:rPr>
        <w:t xml:space="preserve"> caring and supportive relationships with the clients</w:t>
      </w:r>
      <w:r w:rsidR="004B2440">
        <w:rPr>
          <w:rFonts w:ascii="Arial" w:hAnsi="Arial"/>
          <w:sz w:val="18"/>
        </w:rPr>
        <w:t xml:space="preserve"> </w:t>
      </w:r>
      <w:r w:rsidR="00996700">
        <w:rPr>
          <w:rFonts w:ascii="Arial" w:hAnsi="Arial"/>
          <w:sz w:val="18"/>
        </w:rPr>
        <w:t xml:space="preserve">throughout their difficult journey </w:t>
      </w:r>
    </w:p>
    <w:p w:rsidR="00996700" w:rsidRDefault="00C34508" w:rsidP="002F2B81">
      <w:pPr>
        <w:spacing w:before="240" w:after="240" w:line="276" w:lineRule="auto"/>
        <w:rPr>
          <w:rFonts w:ascii="Arial" w:hAnsi="Arial"/>
          <w:sz w:val="18"/>
        </w:rPr>
      </w:pPr>
      <w:r>
        <w:rPr>
          <w:rFonts w:ascii="Arial" w:hAnsi="Arial"/>
          <w:sz w:val="18"/>
        </w:rPr>
        <w:t xml:space="preserve">To </w:t>
      </w:r>
      <w:r w:rsidR="000D4DB9">
        <w:rPr>
          <w:rFonts w:ascii="Arial" w:hAnsi="Arial"/>
          <w:sz w:val="18"/>
        </w:rPr>
        <w:t>ensure efficient</w:t>
      </w:r>
      <w:r w:rsidR="00365584">
        <w:rPr>
          <w:rFonts w:ascii="Arial" w:hAnsi="Arial"/>
          <w:sz w:val="18"/>
        </w:rPr>
        <w:t xml:space="preserve"> coordination of</w:t>
      </w:r>
      <w:r w:rsidR="000D4DB9">
        <w:rPr>
          <w:rFonts w:ascii="Arial" w:hAnsi="Arial"/>
          <w:sz w:val="18"/>
        </w:rPr>
        <w:t xml:space="preserve"> </w:t>
      </w:r>
      <w:r w:rsidR="002F4629">
        <w:rPr>
          <w:rFonts w:ascii="Arial" w:hAnsi="Arial"/>
          <w:sz w:val="18"/>
        </w:rPr>
        <w:t>oncology</w:t>
      </w:r>
      <w:r w:rsidR="000D4DB9">
        <w:rPr>
          <w:rFonts w:ascii="Arial" w:hAnsi="Arial"/>
          <w:sz w:val="18"/>
        </w:rPr>
        <w:t xml:space="preserve"> case</w:t>
      </w:r>
      <w:r w:rsidR="00365584">
        <w:rPr>
          <w:rFonts w:ascii="Arial" w:hAnsi="Arial"/>
          <w:sz w:val="18"/>
        </w:rPr>
        <w:t>s</w:t>
      </w:r>
      <w:r w:rsidR="000D4DB9">
        <w:rPr>
          <w:rFonts w:ascii="Arial" w:hAnsi="Arial"/>
          <w:sz w:val="18"/>
        </w:rPr>
        <w:t xml:space="preserve"> across the hospital</w:t>
      </w:r>
      <w:r w:rsidR="006A1DE2">
        <w:rPr>
          <w:rFonts w:ascii="Arial" w:hAnsi="Arial"/>
          <w:sz w:val="18"/>
        </w:rPr>
        <w:t>.</w:t>
      </w:r>
    </w:p>
    <w:p w:rsidR="00996700" w:rsidRDefault="00996700" w:rsidP="00996700">
      <w:pPr>
        <w:spacing w:before="240" w:after="240" w:line="276" w:lineRule="auto"/>
        <w:jc w:val="both"/>
        <w:rPr>
          <w:rFonts w:ascii="Arial" w:hAnsi="Arial"/>
          <w:sz w:val="18"/>
        </w:rPr>
      </w:pPr>
      <w:r>
        <w:rPr>
          <w:rFonts w:ascii="Arial" w:hAnsi="Arial"/>
          <w:sz w:val="18"/>
        </w:rPr>
        <w:t>To develop the necessary level of expertise to be involved with admitting patients for oncological investigations and discharging patients with relevant and accurate instructions for owners. Particular responsibility and emphasis to be placed on patients receiving Chemotherapy</w:t>
      </w:r>
    </w:p>
    <w:p w:rsidR="00996700" w:rsidRDefault="00996700" w:rsidP="00996700">
      <w:pPr>
        <w:spacing w:before="240" w:after="240" w:line="276" w:lineRule="auto"/>
        <w:jc w:val="both"/>
        <w:rPr>
          <w:rFonts w:ascii="Arial" w:hAnsi="Arial"/>
          <w:sz w:val="18"/>
        </w:rPr>
      </w:pPr>
      <w:r w:rsidRPr="00772E5E">
        <w:rPr>
          <w:rFonts w:ascii="Arial" w:hAnsi="Arial"/>
          <w:sz w:val="18"/>
        </w:rPr>
        <w:t xml:space="preserve">To help to ensure the smooth running </w:t>
      </w:r>
      <w:r>
        <w:rPr>
          <w:rFonts w:ascii="Arial" w:hAnsi="Arial"/>
          <w:sz w:val="18"/>
        </w:rPr>
        <w:t xml:space="preserve">of all oncology cases from admit to discharge to include: </w:t>
      </w:r>
    </w:p>
    <w:p w:rsidR="00996700" w:rsidRPr="00DF4FB6" w:rsidRDefault="00996700" w:rsidP="00996700">
      <w:pPr>
        <w:pStyle w:val="ListParagraph"/>
        <w:numPr>
          <w:ilvl w:val="0"/>
          <w:numId w:val="21"/>
        </w:numPr>
        <w:spacing w:before="240" w:after="240" w:line="276" w:lineRule="auto"/>
        <w:jc w:val="both"/>
        <w:rPr>
          <w:rFonts w:ascii="Arial" w:hAnsi="Arial"/>
          <w:sz w:val="18"/>
        </w:rPr>
      </w:pPr>
      <w:r w:rsidRPr="00DF4FB6">
        <w:rPr>
          <w:rFonts w:ascii="Arial" w:hAnsi="Arial"/>
          <w:sz w:val="18"/>
        </w:rPr>
        <w:t>Staging</w:t>
      </w:r>
      <w:r>
        <w:rPr>
          <w:rFonts w:ascii="Arial" w:hAnsi="Arial"/>
          <w:sz w:val="18"/>
        </w:rPr>
        <w:t xml:space="preserve"> of the oncology patient</w:t>
      </w:r>
    </w:p>
    <w:p w:rsidR="00996700" w:rsidRPr="00DF4FB6" w:rsidRDefault="00996700" w:rsidP="00996700">
      <w:pPr>
        <w:pStyle w:val="ListParagraph"/>
        <w:numPr>
          <w:ilvl w:val="0"/>
          <w:numId w:val="21"/>
        </w:numPr>
        <w:spacing w:before="240" w:after="240" w:line="276" w:lineRule="auto"/>
        <w:jc w:val="both"/>
        <w:rPr>
          <w:rFonts w:ascii="Arial" w:hAnsi="Arial"/>
          <w:sz w:val="18"/>
        </w:rPr>
      </w:pPr>
      <w:r w:rsidRPr="00DF4FB6">
        <w:rPr>
          <w:rFonts w:ascii="Arial" w:hAnsi="Arial"/>
          <w:sz w:val="18"/>
        </w:rPr>
        <w:t>Imaging</w:t>
      </w:r>
    </w:p>
    <w:p w:rsidR="00996700" w:rsidRPr="00996700" w:rsidRDefault="00B51A23" w:rsidP="00996700">
      <w:pPr>
        <w:pStyle w:val="ListParagraph"/>
        <w:numPr>
          <w:ilvl w:val="0"/>
          <w:numId w:val="21"/>
        </w:numPr>
        <w:spacing w:before="240" w:after="240" w:line="276" w:lineRule="auto"/>
        <w:jc w:val="both"/>
        <w:rPr>
          <w:rFonts w:ascii="Arial" w:hAnsi="Arial"/>
          <w:sz w:val="18"/>
        </w:rPr>
      </w:pPr>
      <w:r>
        <w:rPr>
          <w:rFonts w:ascii="Arial" w:hAnsi="Arial"/>
          <w:sz w:val="18"/>
        </w:rPr>
        <w:t xml:space="preserve"> Safe a</w:t>
      </w:r>
      <w:r w:rsidR="00996700" w:rsidRPr="00DF4FB6">
        <w:rPr>
          <w:rFonts w:ascii="Arial" w:hAnsi="Arial"/>
          <w:sz w:val="18"/>
        </w:rPr>
        <w:t xml:space="preserve">dministration of cytotoxic drugs </w:t>
      </w:r>
    </w:p>
    <w:p w:rsidR="00FB15F9" w:rsidRDefault="00FB15F9" w:rsidP="002F2B81">
      <w:pPr>
        <w:spacing w:before="240" w:after="240" w:line="276" w:lineRule="auto"/>
        <w:jc w:val="both"/>
        <w:rPr>
          <w:rFonts w:ascii="Arial" w:hAnsi="Arial"/>
          <w:sz w:val="18"/>
        </w:rPr>
      </w:pPr>
      <w:r w:rsidRPr="00B67A5B">
        <w:rPr>
          <w:rFonts w:ascii="Arial" w:hAnsi="Arial"/>
          <w:sz w:val="18"/>
        </w:rPr>
        <w:t>To achieve the above whil</w:t>
      </w:r>
      <w:r w:rsidR="00C34508">
        <w:rPr>
          <w:rFonts w:ascii="Arial" w:hAnsi="Arial"/>
          <w:sz w:val="18"/>
        </w:rPr>
        <w:t>st</w:t>
      </w:r>
      <w:r w:rsidRPr="00B67A5B">
        <w:rPr>
          <w:rFonts w:ascii="Arial" w:hAnsi="Arial"/>
          <w:sz w:val="18"/>
        </w:rPr>
        <w:t xml:space="preserve"> bearing in mind that the practice is a business and therefore costs need to be carefully monitored and sensibly managed</w:t>
      </w:r>
      <w:r w:rsidR="006A1DE2">
        <w:rPr>
          <w:rFonts w:ascii="Arial" w:hAnsi="Arial"/>
          <w:sz w:val="18"/>
        </w:rPr>
        <w:t>.</w:t>
      </w:r>
    </w:p>
    <w:p w:rsidR="00FB15F9" w:rsidRDefault="00996700" w:rsidP="002F2B81">
      <w:pPr>
        <w:spacing w:before="240" w:after="240" w:line="276" w:lineRule="auto"/>
        <w:jc w:val="both"/>
        <w:rPr>
          <w:rFonts w:ascii="Arial" w:hAnsi="Arial"/>
          <w:sz w:val="18"/>
        </w:rPr>
      </w:pPr>
      <w:r>
        <w:rPr>
          <w:rFonts w:ascii="Arial" w:hAnsi="Arial"/>
          <w:sz w:val="18"/>
        </w:rPr>
        <w:t>To maintain accurate client</w:t>
      </w:r>
      <w:r w:rsidR="00B51A23">
        <w:rPr>
          <w:rFonts w:ascii="Arial" w:hAnsi="Arial"/>
          <w:sz w:val="18"/>
        </w:rPr>
        <w:t>,</w:t>
      </w:r>
      <w:r w:rsidRPr="00B67A5B">
        <w:rPr>
          <w:rFonts w:ascii="Arial" w:hAnsi="Arial"/>
          <w:sz w:val="18"/>
        </w:rPr>
        <w:t xml:space="preserve"> patient</w:t>
      </w:r>
      <w:r w:rsidR="00FB15F9" w:rsidRPr="00B67A5B">
        <w:rPr>
          <w:rFonts w:ascii="Arial" w:hAnsi="Arial"/>
          <w:sz w:val="18"/>
        </w:rPr>
        <w:t xml:space="preserve"> records</w:t>
      </w:r>
      <w:r w:rsidR="001A16FB">
        <w:rPr>
          <w:rFonts w:ascii="Arial" w:hAnsi="Arial"/>
          <w:sz w:val="18"/>
        </w:rPr>
        <w:t xml:space="preserve"> on Jupiter</w:t>
      </w:r>
    </w:p>
    <w:p w:rsidR="00B51A23" w:rsidRDefault="00B51A23" w:rsidP="002F2B81">
      <w:pPr>
        <w:spacing w:before="240" w:after="240" w:line="276" w:lineRule="auto"/>
        <w:jc w:val="both"/>
        <w:rPr>
          <w:rFonts w:ascii="Arial" w:hAnsi="Arial"/>
          <w:sz w:val="18"/>
        </w:rPr>
      </w:pPr>
      <w:r>
        <w:rPr>
          <w:rFonts w:ascii="Arial" w:hAnsi="Arial"/>
          <w:sz w:val="18"/>
        </w:rPr>
        <w:t xml:space="preserve">To maintain accurate Health and Safety records </w:t>
      </w:r>
    </w:p>
    <w:p w:rsidR="00FB15F9" w:rsidRDefault="00FB15F9" w:rsidP="002F2B81">
      <w:pPr>
        <w:spacing w:before="240" w:after="240" w:line="276" w:lineRule="auto"/>
        <w:jc w:val="both"/>
        <w:rPr>
          <w:rFonts w:ascii="Arial" w:hAnsi="Arial"/>
          <w:sz w:val="18"/>
        </w:rPr>
      </w:pPr>
      <w:r w:rsidRPr="00B67A5B">
        <w:rPr>
          <w:rFonts w:ascii="Arial" w:hAnsi="Arial"/>
          <w:sz w:val="18"/>
        </w:rPr>
        <w:t>To be efficient, pleasant, courteous, polite, concerned and helpful to all clients under all conditions at all times</w:t>
      </w:r>
      <w:r w:rsidR="006A1DE2">
        <w:rPr>
          <w:rFonts w:ascii="Arial" w:hAnsi="Arial"/>
          <w:sz w:val="18"/>
        </w:rPr>
        <w:t>.</w:t>
      </w:r>
    </w:p>
    <w:p w:rsidR="00FB15F9" w:rsidRDefault="00FB15F9" w:rsidP="002F2B81">
      <w:pPr>
        <w:spacing w:before="240" w:after="240" w:line="276" w:lineRule="auto"/>
        <w:jc w:val="both"/>
        <w:rPr>
          <w:rFonts w:ascii="Arial" w:hAnsi="Arial"/>
          <w:sz w:val="18"/>
        </w:rPr>
      </w:pPr>
      <w:r w:rsidRPr="00B67A5B">
        <w:rPr>
          <w:rFonts w:ascii="Arial" w:hAnsi="Arial"/>
          <w:sz w:val="18"/>
        </w:rPr>
        <w:lastRenderedPageBreak/>
        <w:t>To treat all practice personnel with the same respect and consideration as clients</w:t>
      </w:r>
      <w:r w:rsidR="006A1DE2">
        <w:rPr>
          <w:rFonts w:ascii="Arial" w:hAnsi="Arial"/>
          <w:sz w:val="18"/>
        </w:rPr>
        <w:t>.</w:t>
      </w:r>
    </w:p>
    <w:p w:rsidR="00FB15F9" w:rsidRPr="00B67A5B" w:rsidRDefault="00FB15F9" w:rsidP="002F2B81">
      <w:pPr>
        <w:spacing w:before="240" w:after="240" w:line="276" w:lineRule="auto"/>
        <w:jc w:val="both"/>
        <w:rPr>
          <w:rFonts w:ascii="Arial" w:hAnsi="Arial"/>
          <w:sz w:val="18"/>
        </w:rPr>
      </w:pPr>
      <w:r w:rsidRPr="00772E5E">
        <w:rPr>
          <w:rFonts w:ascii="Arial" w:hAnsi="Arial"/>
          <w:sz w:val="18"/>
        </w:rPr>
        <w:t>To promote our services,</w:t>
      </w:r>
      <w:r w:rsidR="00365584">
        <w:rPr>
          <w:rFonts w:ascii="Arial" w:hAnsi="Arial"/>
          <w:sz w:val="18"/>
        </w:rPr>
        <w:t xml:space="preserve"> </w:t>
      </w:r>
      <w:r w:rsidR="00DF5228">
        <w:rPr>
          <w:rFonts w:ascii="Arial" w:hAnsi="Arial"/>
          <w:sz w:val="18"/>
        </w:rPr>
        <w:t>core</w:t>
      </w:r>
      <w:r w:rsidR="00365584">
        <w:rPr>
          <w:rFonts w:ascii="Arial" w:hAnsi="Arial"/>
          <w:sz w:val="18"/>
        </w:rPr>
        <w:t xml:space="preserve"> values,</w:t>
      </w:r>
      <w:r w:rsidRPr="00772E5E">
        <w:rPr>
          <w:rFonts w:ascii="Arial" w:hAnsi="Arial"/>
          <w:sz w:val="18"/>
        </w:rPr>
        <w:t xml:space="preserve"> personnel and products, both within and outside the practice at all times</w:t>
      </w:r>
      <w:r w:rsidR="006A1DE2">
        <w:rPr>
          <w:rFonts w:ascii="Arial" w:hAnsi="Arial"/>
          <w:sz w:val="18"/>
        </w:rPr>
        <w:t>.</w:t>
      </w:r>
    </w:p>
    <w:p w:rsidR="00FB15F9" w:rsidRDefault="00FB15F9" w:rsidP="002F2B81">
      <w:pPr>
        <w:spacing w:before="240" w:after="240" w:line="276" w:lineRule="auto"/>
        <w:jc w:val="both"/>
        <w:rPr>
          <w:rFonts w:ascii="Arial" w:hAnsi="Arial"/>
          <w:sz w:val="18"/>
        </w:rPr>
      </w:pPr>
      <w:r w:rsidRPr="00B67A5B">
        <w:rPr>
          <w:rFonts w:ascii="Arial" w:hAnsi="Arial"/>
          <w:sz w:val="18"/>
        </w:rPr>
        <w:t>To actively participate in the staff appraisal system</w:t>
      </w:r>
      <w:r w:rsidR="006A1DE2">
        <w:rPr>
          <w:rFonts w:ascii="Arial" w:hAnsi="Arial"/>
          <w:sz w:val="18"/>
        </w:rPr>
        <w:t>.</w:t>
      </w:r>
    </w:p>
    <w:p w:rsidR="004B7AA2" w:rsidRDefault="006A2326" w:rsidP="002F2B81">
      <w:pPr>
        <w:spacing w:before="240" w:after="240" w:line="276" w:lineRule="auto"/>
        <w:jc w:val="both"/>
        <w:rPr>
          <w:rFonts w:ascii="Arial" w:hAnsi="Arial" w:cs="Arial"/>
          <w:sz w:val="18"/>
          <w:szCs w:val="18"/>
        </w:rPr>
      </w:pPr>
      <w:r>
        <w:rPr>
          <w:rFonts w:ascii="Arial" w:hAnsi="Arial" w:cs="Arial"/>
          <w:sz w:val="18"/>
          <w:szCs w:val="18"/>
        </w:rPr>
        <w:t>To demonstrate a commitment to continued professional development and achieve 15 hours per year of CPD</w:t>
      </w:r>
      <w:r w:rsidR="006A1DE2">
        <w:rPr>
          <w:rFonts w:ascii="Arial" w:hAnsi="Arial" w:cs="Arial"/>
          <w:sz w:val="18"/>
          <w:szCs w:val="18"/>
        </w:rPr>
        <w:t>.</w:t>
      </w:r>
      <w:r>
        <w:rPr>
          <w:rFonts w:ascii="Arial" w:hAnsi="Arial" w:cs="Arial"/>
          <w:sz w:val="18"/>
          <w:szCs w:val="18"/>
        </w:rPr>
        <w:t xml:space="preserve"> </w:t>
      </w:r>
    </w:p>
    <w:p w:rsidR="004B7AA2" w:rsidRDefault="006A2326" w:rsidP="002F2B81">
      <w:pPr>
        <w:spacing w:before="240" w:after="240" w:line="276" w:lineRule="auto"/>
        <w:jc w:val="both"/>
        <w:rPr>
          <w:rFonts w:ascii="Arial" w:hAnsi="Arial" w:cs="Arial"/>
          <w:sz w:val="18"/>
          <w:szCs w:val="18"/>
        </w:rPr>
      </w:pPr>
      <w:r w:rsidRPr="00F02693">
        <w:rPr>
          <w:rFonts w:ascii="Arial" w:hAnsi="Arial" w:cs="Arial"/>
          <w:sz w:val="18"/>
          <w:szCs w:val="18"/>
        </w:rPr>
        <w:t>To attend and contribute to service meetings when requested to do so and be proa</w:t>
      </w:r>
      <w:r w:rsidR="00365584">
        <w:rPr>
          <w:rFonts w:ascii="Arial" w:hAnsi="Arial" w:cs="Arial"/>
          <w:sz w:val="18"/>
          <w:szCs w:val="18"/>
        </w:rPr>
        <w:t>ctive in communicating ways of developing</w:t>
      </w:r>
      <w:r w:rsidRPr="00F02693">
        <w:rPr>
          <w:rFonts w:ascii="Arial" w:hAnsi="Arial" w:cs="Arial"/>
          <w:sz w:val="18"/>
          <w:szCs w:val="18"/>
        </w:rPr>
        <w:t xml:space="preserve"> nursing</w:t>
      </w:r>
      <w:r w:rsidR="00365584">
        <w:rPr>
          <w:rFonts w:ascii="Arial" w:hAnsi="Arial" w:cs="Arial"/>
          <w:sz w:val="18"/>
          <w:szCs w:val="18"/>
        </w:rPr>
        <w:t xml:space="preserve"> standards</w:t>
      </w:r>
      <w:r w:rsidRPr="00F02693">
        <w:rPr>
          <w:rFonts w:ascii="Arial" w:hAnsi="Arial" w:cs="Arial"/>
          <w:sz w:val="18"/>
          <w:szCs w:val="18"/>
        </w:rPr>
        <w:t xml:space="preserve"> for </w:t>
      </w:r>
      <w:r w:rsidR="00C009D8">
        <w:rPr>
          <w:rFonts w:ascii="Arial" w:hAnsi="Arial" w:cs="Arial"/>
          <w:sz w:val="18"/>
          <w:szCs w:val="18"/>
        </w:rPr>
        <w:t>oncology</w:t>
      </w:r>
      <w:r w:rsidR="00365584">
        <w:rPr>
          <w:rFonts w:ascii="Arial" w:hAnsi="Arial" w:cs="Arial"/>
          <w:sz w:val="18"/>
          <w:szCs w:val="18"/>
        </w:rPr>
        <w:t xml:space="preserve"> cases</w:t>
      </w:r>
      <w:r w:rsidR="006A1DE2">
        <w:rPr>
          <w:rFonts w:ascii="Arial" w:hAnsi="Arial" w:cs="Arial"/>
          <w:sz w:val="18"/>
          <w:szCs w:val="18"/>
        </w:rPr>
        <w:t>.</w:t>
      </w:r>
    </w:p>
    <w:p w:rsidR="004B7AA2" w:rsidRDefault="006A2326" w:rsidP="002F2B81">
      <w:pPr>
        <w:spacing w:before="240" w:after="240" w:line="276" w:lineRule="auto"/>
        <w:jc w:val="both"/>
        <w:rPr>
          <w:rFonts w:ascii="Arial" w:hAnsi="Arial" w:cs="Arial"/>
          <w:sz w:val="18"/>
          <w:szCs w:val="18"/>
        </w:rPr>
      </w:pPr>
      <w:r>
        <w:rPr>
          <w:rFonts w:ascii="Arial" w:hAnsi="Arial" w:cs="Arial"/>
          <w:sz w:val="18"/>
          <w:szCs w:val="18"/>
        </w:rPr>
        <w:t>To attend Clinical Support Staff meetings</w:t>
      </w:r>
      <w:r w:rsidR="006A1DE2">
        <w:rPr>
          <w:rFonts w:ascii="Arial" w:hAnsi="Arial" w:cs="Arial"/>
          <w:sz w:val="18"/>
          <w:szCs w:val="18"/>
        </w:rPr>
        <w:t>.</w:t>
      </w:r>
    </w:p>
    <w:p w:rsidR="00FB15F9" w:rsidRDefault="00FB15F9" w:rsidP="002F2B81">
      <w:pPr>
        <w:spacing w:before="240" w:after="240" w:line="276" w:lineRule="auto"/>
        <w:jc w:val="both"/>
        <w:rPr>
          <w:rFonts w:ascii="Arial" w:hAnsi="Arial"/>
          <w:sz w:val="18"/>
        </w:rPr>
      </w:pPr>
      <w:r w:rsidRPr="00B67A5B">
        <w:rPr>
          <w:rFonts w:ascii="Arial" w:hAnsi="Arial"/>
          <w:sz w:val="18"/>
        </w:rPr>
        <w:t>To understand and implement practice policies</w:t>
      </w:r>
      <w:r w:rsidR="001566EB">
        <w:rPr>
          <w:rFonts w:ascii="Arial" w:hAnsi="Arial"/>
          <w:sz w:val="18"/>
        </w:rPr>
        <w:t>/core values</w:t>
      </w:r>
      <w:r w:rsidRPr="00B67A5B">
        <w:rPr>
          <w:rFonts w:ascii="Arial" w:hAnsi="Arial"/>
          <w:sz w:val="18"/>
        </w:rPr>
        <w:t xml:space="preserve"> as supplied</w:t>
      </w:r>
      <w:r w:rsidR="006F435C">
        <w:rPr>
          <w:rFonts w:ascii="Arial" w:hAnsi="Arial"/>
          <w:sz w:val="18"/>
        </w:rPr>
        <w:t>,</w:t>
      </w:r>
      <w:r w:rsidRPr="00B67A5B">
        <w:rPr>
          <w:rFonts w:ascii="Arial" w:hAnsi="Arial"/>
          <w:sz w:val="18"/>
        </w:rPr>
        <w:t xml:space="preserve"> updated and as advised by </w:t>
      </w:r>
      <w:r w:rsidR="006F435C">
        <w:rPr>
          <w:rFonts w:ascii="Arial" w:hAnsi="Arial"/>
          <w:sz w:val="18"/>
        </w:rPr>
        <w:t xml:space="preserve">nurse manager, practice manager, </w:t>
      </w:r>
      <w:r w:rsidR="00996700">
        <w:rPr>
          <w:rFonts w:ascii="Arial" w:hAnsi="Arial"/>
          <w:sz w:val="18"/>
        </w:rPr>
        <w:t>clinical and hospital director</w:t>
      </w:r>
    </w:p>
    <w:p w:rsidR="00FB15F9" w:rsidRDefault="00FB15F9" w:rsidP="002F2B81">
      <w:pPr>
        <w:spacing w:before="240" w:after="240" w:line="276" w:lineRule="auto"/>
        <w:jc w:val="both"/>
        <w:rPr>
          <w:rFonts w:ascii="Arial" w:hAnsi="Arial"/>
          <w:sz w:val="18"/>
        </w:rPr>
      </w:pPr>
      <w:r w:rsidRPr="00B67A5B">
        <w:rPr>
          <w:rFonts w:ascii="Arial" w:hAnsi="Arial"/>
          <w:sz w:val="18"/>
        </w:rPr>
        <w:t>To take an active role in the training pr</w:t>
      </w:r>
      <w:r>
        <w:rPr>
          <w:rFonts w:ascii="Arial" w:hAnsi="Arial"/>
          <w:sz w:val="18"/>
        </w:rPr>
        <w:t xml:space="preserve">ogramme of veterinary nurses, </w:t>
      </w:r>
      <w:r w:rsidR="00C34508">
        <w:rPr>
          <w:rFonts w:ascii="Arial" w:hAnsi="Arial"/>
          <w:sz w:val="18"/>
        </w:rPr>
        <w:t xml:space="preserve">student veterinary nurses, </w:t>
      </w:r>
      <w:r>
        <w:rPr>
          <w:rFonts w:ascii="Arial" w:hAnsi="Arial"/>
          <w:sz w:val="18"/>
        </w:rPr>
        <w:t xml:space="preserve">veterinary </w:t>
      </w:r>
      <w:r w:rsidR="00365584">
        <w:rPr>
          <w:rFonts w:ascii="Arial" w:hAnsi="Arial"/>
          <w:sz w:val="18"/>
        </w:rPr>
        <w:t>care assistants</w:t>
      </w:r>
      <w:r>
        <w:rPr>
          <w:rFonts w:ascii="Arial" w:hAnsi="Arial"/>
          <w:sz w:val="18"/>
        </w:rPr>
        <w:t xml:space="preserve"> and</w:t>
      </w:r>
      <w:r w:rsidRPr="00B67A5B">
        <w:rPr>
          <w:rFonts w:ascii="Arial" w:hAnsi="Arial"/>
          <w:sz w:val="18"/>
        </w:rPr>
        <w:t xml:space="preserve"> animal care assistants</w:t>
      </w:r>
      <w:r w:rsidR="004048D0">
        <w:rPr>
          <w:rFonts w:ascii="Arial" w:hAnsi="Arial"/>
          <w:sz w:val="18"/>
        </w:rPr>
        <w:t>.</w:t>
      </w:r>
    </w:p>
    <w:p w:rsidR="00FB15F9" w:rsidRPr="00B67A5B" w:rsidRDefault="00FB15F9" w:rsidP="00FB15F9">
      <w:pPr>
        <w:spacing w:line="360" w:lineRule="auto"/>
        <w:jc w:val="both"/>
        <w:rPr>
          <w:rFonts w:ascii="Arial" w:hAnsi="Arial"/>
          <w:sz w:val="18"/>
        </w:rPr>
      </w:pPr>
    </w:p>
    <w:p w:rsidR="00FB15F9" w:rsidRPr="00B67A5B" w:rsidRDefault="00FB15F9" w:rsidP="0029423F">
      <w:pPr>
        <w:pStyle w:val="Heading1"/>
        <w:rPr>
          <w:rFonts w:ascii="Arial" w:hAnsi="Arial"/>
          <w:sz w:val="20"/>
        </w:rPr>
      </w:pPr>
      <w:r w:rsidRPr="00B67A5B">
        <w:rPr>
          <w:rFonts w:ascii="Arial" w:hAnsi="Arial"/>
          <w:sz w:val="20"/>
        </w:rPr>
        <w:t>MAJOR DUTIES</w:t>
      </w:r>
    </w:p>
    <w:p w:rsidR="00FB15F9" w:rsidRPr="00B67A5B" w:rsidRDefault="00FB15F9" w:rsidP="0029423F">
      <w:pPr>
        <w:spacing w:line="240" w:lineRule="auto"/>
        <w:jc w:val="both"/>
        <w:rPr>
          <w:rFonts w:ascii="Arial" w:hAnsi="Arial"/>
          <w:sz w:val="18"/>
        </w:rPr>
      </w:pPr>
    </w:p>
    <w:p w:rsidR="008D0047" w:rsidRPr="008D0047" w:rsidRDefault="008D0047" w:rsidP="002F2B81">
      <w:pPr>
        <w:numPr>
          <w:ilvl w:val="0"/>
          <w:numId w:val="16"/>
        </w:numPr>
        <w:spacing w:before="120" w:after="120" w:line="336" w:lineRule="auto"/>
        <w:ind w:left="425" w:hanging="357"/>
        <w:jc w:val="both"/>
        <w:rPr>
          <w:rFonts w:ascii="Arial" w:hAnsi="Arial"/>
          <w:sz w:val="18"/>
        </w:rPr>
      </w:pPr>
      <w:r>
        <w:rPr>
          <w:rFonts w:ascii="Arial" w:hAnsi="Arial"/>
          <w:sz w:val="18"/>
        </w:rPr>
        <w:t>To help maximise efficiency for the outpatient oncology clinics and all cases moving through the treatment room, wards, imaging and surgical suites.</w:t>
      </w:r>
      <w:r w:rsidRPr="000836B3">
        <w:rPr>
          <w:rFonts w:ascii="Arial" w:hAnsi="Arial"/>
          <w:sz w:val="18"/>
        </w:rPr>
        <w:t xml:space="preserve"> </w:t>
      </w:r>
    </w:p>
    <w:p w:rsidR="004048D0" w:rsidRDefault="00365584" w:rsidP="002F2B81">
      <w:pPr>
        <w:numPr>
          <w:ilvl w:val="0"/>
          <w:numId w:val="16"/>
        </w:numPr>
        <w:spacing w:before="120" w:after="120" w:line="336" w:lineRule="auto"/>
        <w:ind w:left="425" w:hanging="357"/>
        <w:jc w:val="both"/>
        <w:rPr>
          <w:rFonts w:ascii="Arial" w:hAnsi="Arial"/>
          <w:sz w:val="18"/>
        </w:rPr>
      </w:pPr>
      <w:r>
        <w:rPr>
          <w:rFonts w:ascii="Arial" w:hAnsi="Arial"/>
          <w:sz w:val="18"/>
        </w:rPr>
        <w:t>To assist the o</w:t>
      </w:r>
      <w:r w:rsidR="00A91F8C">
        <w:rPr>
          <w:rFonts w:ascii="Arial" w:hAnsi="Arial"/>
          <w:sz w:val="18"/>
        </w:rPr>
        <w:t>ncology</w:t>
      </w:r>
      <w:r>
        <w:rPr>
          <w:rFonts w:ascii="Arial" w:hAnsi="Arial"/>
          <w:sz w:val="18"/>
        </w:rPr>
        <w:t xml:space="preserve"> team with </w:t>
      </w:r>
      <w:r w:rsidR="00581ED8">
        <w:rPr>
          <w:rFonts w:ascii="Arial" w:hAnsi="Arial"/>
          <w:sz w:val="18"/>
        </w:rPr>
        <w:t>consultations</w:t>
      </w:r>
      <w:r w:rsidR="004048D0">
        <w:rPr>
          <w:rFonts w:ascii="Arial" w:hAnsi="Arial"/>
          <w:sz w:val="18"/>
        </w:rPr>
        <w:t xml:space="preserve"> and</w:t>
      </w:r>
      <w:r w:rsidR="00581ED8">
        <w:rPr>
          <w:rFonts w:ascii="Arial" w:hAnsi="Arial"/>
          <w:sz w:val="18"/>
        </w:rPr>
        <w:t xml:space="preserve"> </w:t>
      </w:r>
      <w:r w:rsidR="006F435C">
        <w:rPr>
          <w:rFonts w:ascii="Arial" w:hAnsi="Arial"/>
          <w:sz w:val="18"/>
        </w:rPr>
        <w:t>i</w:t>
      </w:r>
      <w:r w:rsidR="001A16FB">
        <w:rPr>
          <w:rFonts w:ascii="Arial" w:hAnsi="Arial"/>
          <w:sz w:val="18"/>
        </w:rPr>
        <w:t>n-patient</w:t>
      </w:r>
      <w:r w:rsidR="004048D0">
        <w:rPr>
          <w:rFonts w:ascii="Arial" w:hAnsi="Arial"/>
          <w:sz w:val="18"/>
        </w:rPr>
        <w:t xml:space="preserve"> examinations and to liaise with the oncologist regarding the current treatment plan.</w:t>
      </w:r>
    </w:p>
    <w:p w:rsidR="004048D0" w:rsidRDefault="004048D0" w:rsidP="002F2B81">
      <w:pPr>
        <w:numPr>
          <w:ilvl w:val="0"/>
          <w:numId w:val="16"/>
        </w:numPr>
        <w:spacing w:before="120" w:after="120" w:line="336" w:lineRule="auto"/>
        <w:ind w:left="425" w:hanging="357"/>
        <w:jc w:val="both"/>
        <w:rPr>
          <w:rFonts w:ascii="Arial" w:hAnsi="Arial"/>
          <w:sz w:val="18"/>
        </w:rPr>
      </w:pPr>
      <w:r>
        <w:rPr>
          <w:rFonts w:ascii="Arial" w:hAnsi="Arial"/>
          <w:sz w:val="18"/>
        </w:rPr>
        <w:t>To undertake blood sampling of oncology patients and perform in-house laboratory testing as requi</w:t>
      </w:r>
      <w:r w:rsidR="00AD1D1D">
        <w:rPr>
          <w:rFonts w:ascii="Arial" w:hAnsi="Arial"/>
          <w:sz w:val="18"/>
        </w:rPr>
        <w:t>red for each individual patient in a timely manner.</w:t>
      </w:r>
      <w:r>
        <w:rPr>
          <w:rFonts w:ascii="Arial" w:hAnsi="Arial"/>
          <w:sz w:val="18"/>
        </w:rPr>
        <w:t xml:space="preserve"> </w:t>
      </w:r>
    </w:p>
    <w:p w:rsidR="008D0047" w:rsidRPr="008D0047" w:rsidRDefault="008D0047" w:rsidP="002F2B81">
      <w:pPr>
        <w:numPr>
          <w:ilvl w:val="0"/>
          <w:numId w:val="16"/>
        </w:numPr>
        <w:spacing w:before="120" w:after="120" w:line="336" w:lineRule="auto"/>
        <w:ind w:left="425" w:hanging="357"/>
        <w:jc w:val="both"/>
        <w:rPr>
          <w:rFonts w:ascii="Arial" w:hAnsi="Arial"/>
          <w:sz w:val="18"/>
        </w:rPr>
      </w:pPr>
      <w:r w:rsidRPr="008D0047">
        <w:rPr>
          <w:rFonts w:ascii="Arial" w:hAnsi="Arial"/>
          <w:sz w:val="18"/>
        </w:rPr>
        <w:t>To assist with</w:t>
      </w:r>
      <w:r>
        <w:rPr>
          <w:rFonts w:ascii="Arial" w:hAnsi="Arial"/>
          <w:sz w:val="18"/>
        </w:rPr>
        <w:t xml:space="preserve"> and perform </w:t>
      </w:r>
      <w:r w:rsidRPr="008D0047">
        <w:rPr>
          <w:rFonts w:ascii="Arial" w:hAnsi="Arial"/>
          <w:sz w:val="18"/>
        </w:rPr>
        <w:t>safe administration of cytotoxic drugs to both in-patients and out-patients whilst complying with the appropriate</w:t>
      </w:r>
      <w:r>
        <w:rPr>
          <w:rFonts w:ascii="Arial" w:hAnsi="Arial"/>
          <w:sz w:val="18"/>
        </w:rPr>
        <w:t xml:space="preserve"> health and safety requirements, to include:</w:t>
      </w:r>
      <w:r w:rsidRPr="008D0047">
        <w:rPr>
          <w:rFonts w:ascii="Arial" w:hAnsi="Arial"/>
          <w:sz w:val="18"/>
        </w:rPr>
        <w:t xml:space="preserve"> </w:t>
      </w:r>
    </w:p>
    <w:p w:rsidR="004048D0" w:rsidRDefault="008D0047" w:rsidP="002F2B81">
      <w:pPr>
        <w:pStyle w:val="ListParagraph"/>
        <w:numPr>
          <w:ilvl w:val="0"/>
          <w:numId w:val="19"/>
        </w:numPr>
        <w:spacing w:before="60" w:after="60" w:line="336" w:lineRule="auto"/>
        <w:ind w:left="992" w:hanging="357"/>
        <w:contextualSpacing w:val="0"/>
        <w:jc w:val="both"/>
        <w:rPr>
          <w:rFonts w:ascii="Arial" w:hAnsi="Arial"/>
          <w:sz w:val="18"/>
        </w:rPr>
      </w:pPr>
      <w:r>
        <w:rPr>
          <w:rFonts w:ascii="Arial" w:hAnsi="Arial"/>
          <w:sz w:val="18"/>
        </w:rPr>
        <w:t xml:space="preserve">Suitable environment preparation </w:t>
      </w:r>
      <w:r w:rsidR="00AD1D1D">
        <w:rPr>
          <w:rFonts w:ascii="Arial" w:hAnsi="Arial"/>
          <w:sz w:val="18"/>
        </w:rPr>
        <w:t xml:space="preserve">including appropriate PPE, </w:t>
      </w:r>
      <w:r>
        <w:rPr>
          <w:rFonts w:ascii="Arial" w:hAnsi="Arial"/>
          <w:sz w:val="18"/>
        </w:rPr>
        <w:t>consumables and cytotoxic drugs ready for administration.</w:t>
      </w:r>
    </w:p>
    <w:p w:rsidR="008D0047" w:rsidRDefault="008D0047" w:rsidP="002F2B81">
      <w:pPr>
        <w:numPr>
          <w:ilvl w:val="0"/>
          <w:numId w:val="19"/>
        </w:numPr>
        <w:spacing w:before="60" w:after="60" w:line="336" w:lineRule="auto"/>
        <w:ind w:left="992" w:hanging="357"/>
        <w:jc w:val="both"/>
        <w:rPr>
          <w:rFonts w:ascii="Arial" w:hAnsi="Arial"/>
          <w:sz w:val="18"/>
        </w:rPr>
      </w:pPr>
      <w:r>
        <w:rPr>
          <w:rFonts w:ascii="Arial" w:hAnsi="Arial"/>
          <w:sz w:val="18"/>
        </w:rPr>
        <w:t>A</w:t>
      </w:r>
      <w:r w:rsidR="00AD1D1D">
        <w:rPr>
          <w:rFonts w:ascii="Arial" w:hAnsi="Arial"/>
          <w:sz w:val="18"/>
        </w:rPr>
        <w:t xml:space="preserve">ppropriate preparation of </w:t>
      </w:r>
      <w:r>
        <w:rPr>
          <w:rFonts w:ascii="Arial" w:hAnsi="Arial"/>
          <w:sz w:val="18"/>
        </w:rPr>
        <w:t>patients for the safe and effective ad</w:t>
      </w:r>
      <w:r w:rsidR="00AD1D1D">
        <w:rPr>
          <w:rFonts w:ascii="Arial" w:hAnsi="Arial"/>
          <w:sz w:val="18"/>
        </w:rPr>
        <w:t xml:space="preserve">ministration of cytotoxic drugs including “Clean Stick” IV Catheter placement and/or Pleural Port management. </w:t>
      </w:r>
    </w:p>
    <w:p w:rsidR="004D0091" w:rsidRDefault="008D0047" w:rsidP="002F2B81">
      <w:pPr>
        <w:pStyle w:val="ListParagraph"/>
        <w:numPr>
          <w:ilvl w:val="0"/>
          <w:numId w:val="19"/>
        </w:numPr>
        <w:spacing w:before="60" w:after="60" w:line="336" w:lineRule="auto"/>
        <w:ind w:left="992" w:hanging="357"/>
        <w:contextualSpacing w:val="0"/>
        <w:jc w:val="both"/>
        <w:rPr>
          <w:rFonts w:ascii="Arial" w:hAnsi="Arial"/>
          <w:sz w:val="18"/>
        </w:rPr>
      </w:pPr>
      <w:r>
        <w:rPr>
          <w:rFonts w:ascii="Arial" w:hAnsi="Arial"/>
          <w:sz w:val="18"/>
        </w:rPr>
        <w:t>S</w:t>
      </w:r>
      <w:r w:rsidR="004D0091">
        <w:rPr>
          <w:rFonts w:ascii="Arial" w:hAnsi="Arial"/>
          <w:sz w:val="18"/>
        </w:rPr>
        <w:t>afe</w:t>
      </w:r>
      <w:r>
        <w:rPr>
          <w:rFonts w:ascii="Arial" w:hAnsi="Arial"/>
          <w:sz w:val="18"/>
        </w:rPr>
        <w:t xml:space="preserve"> and </w:t>
      </w:r>
      <w:r w:rsidR="004D0091">
        <w:rPr>
          <w:rFonts w:ascii="Arial" w:hAnsi="Arial"/>
          <w:sz w:val="18"/>
        </w:rPr>
        <w:t>accurate calculation of Chemotherapy dosage with the implementation of a verbal second check.</w:t>
      </w:r>
    </w:p>
    <w:p w:rsidR="008D0047" w:rsidRDefault="004D0091" w:rsidP="002F2B81">
      <w:pPr>
        <w:pStyle w:val="ListParagraph"/>
        <w:numPr>
          <w:ilvl w:val="0"/>
          <w:numId w:val="19"/>
        </w:numPr>
        <w:spacing w:before="60" w:after="60" w:line="336" w:lineRule="auto"/>
        <w:ind w:left="992" w:hanging="357"/>
        <w:contextualSpacing w:val="0"/>
        <w:jc w:val="both"/>
        <w:rPr>
          <w:rFonts w:ascii="Arial" w:hAnsi="Arial"/>
          <w:sz w:val="18"/>
        </w:rPr>
      </w:pPr>
      <w:r>
        <w:rPr>
          <w:rFonts w:ascii="Arial" w:hAnsi="Arial"/>
          <w:sz w:val="18"/>
        </w:rPr>
        <w:t>Safe and accurate p</w:t>
      </w:r>
      <w:r w:rsidR="008D0047">
        <w:rPr>
          <w:rFonts w:ascii="Arial" w:hAnsi="Arial"/>
          <w:sz w:val="18"/>
        </w:rPr>
        <w:t>rep</w:t>
      </w:r>
      <w:r>
        <w:rPr>
          <w:rFonts w:ascii="Arial" w:hAnsi="Arial"/>
          <w:sz w:val="18"/>
        </w:rPr>
        <w:t>aration</w:t>
      </w:r>
      <w:r w:rsidR="008D0047">
        <w:rPr>
          <w:rFonts w:ascii="Arial" w:hAnsi="Arial"/>
          <w:sz w:val="18"/>
        </w:rPr>
        <w:t xml:space="preserve"> and</w:t>
      </w:r>
      <w:r>
        <w:rPr>
          <w:rFonts w:ascii="Arial" w:hAnsi="Arial"/>
          <w:sz w:val="18"/>
        </w:rPr>
        <w:t xml:space="preserve"> administration of</w:t>
      </w:r>
      <w:r w:rsidR="008D0047">
        <w:rPr>
          <w:rFonts w:ascii="Arial" w:hAnsi="Arial"/>
          <w:sz w:val="18"/>
        </w:rPr>
        <w:t xml:space="preserve"> Chemotherapy, as </w:t>
      </w:r>
      <w:r>
        <w:rPr>
          <w:rFonts w:ascii="Arial" w:hAnsi="Arial"/>
          <w:sz w:val="18"/>
        </w:rPr>
        <w:t>requested</w:t>
      </w:r>
      <w:r w:rsidR="008D0047">
        <w:rPr>
          <w:rFonts w:ascii="Arial" w:hAnsi="Arial"/>
          <w:sz w:val="18"/>
        </w:rPr>
        <w:t xml:space="preserve"> by the oncologist.</w:t>
      </w:r>
    </w:p>
    <w:p w:rsidR="007C1CA6" w:rsidRPr="008D0047" w:rsidRDefault="007C1CA6" w:rsidP="002F2B81">
      <w:pPr>
        <w:pStyle w:val="ListParagraph"/>
        <w:numPr>
          <w:ilvl w:val="0"/>
          <w:numId w:val="19"/>
        </w:numPr>
        <w:spacing w:before="60" w:after="60" w:line="336" w:lineRule="auto"/>
        <w:ind w:left="992" w:hanging="357"/>
        <w:contextualSpacing w:val="0"/>
        <w:jc w:val="both"/>
        <w:rPr>
          <w:rFonts w:ascii="Arial" w:hAnsi="Arial"/>
          <w:sz w:val="18"/>
        </w:rPr>
      </w:pPr>
      <w:r>
        <w:rPr>
          <w:rFonts w:ascii="Arial" w:hAnsi="Arial"/>
          <w:sz w:val="18"/>
        </w:rPr>
        <w:t>Correct disposal of cytotoxic waste as per our health and safety policies.</w:t>
      </w:r>
    </w:p>
    <w:p w:rsidR="000836B3" w:rsidRDefault="0083466D" w:rsidP="002F2B81">
      <w:pPr>
        <w:numPr>
          <w:ilvl w:val="0"/>
          <w:numId w:val="16"/>
        </w:numPr>
        <w:spacing w:before="120" w:after="120" w:line="336" w:lineRule="auto"/>
        <w:ind w:left="425" w:hanging="357"/>
        <w:jc w:val="both"/>
        <w:rPr>
          <w:rFonts w:ascii="Arial" w:hAnsi="Arial"/>
          <w:sz w:val="18"/>
        </w:rPr>
      </w:pPr>
      <w:r>
        <w:rPr>
          <w:rFonts w:ascii="Arial" w:hAnsi="Arial"/>
          <w:sz w:val="18"/>
        </w:rPr>
        <w:t>To coordinate oncology admissions and associated procedures, such as staging/imaging and sampling, in an efficient manner whilst communicating with other departments in relation to the specific patient requirements as requested by the oncologist, t</w:t>
      </w:r>
      <w:r w:rsidR="00774648">
        <w:rPr>
          <w:rFonts w:ascii="Arial" w:hAnsi="Arial"/>
          <w:sz w:val="18"/>
        </w:rPr>
        <w:t>o i</w:t>
      </w:r>
      <w:r>
        <w:rPr>
          <w:rFonts w:ascii="Arial" w:hAnsi="Arial"/>
          <w:sz w:val="18"/>
        </w:rPr>
        <w:t>nclude:</w:t>
      </w:r>
    </w:p>
    <w:p w:rsidR="0083466D" w:rsidRDefault="0083466D" w:rsidP="002F2B81">
      <w:pPr>
        <w:pStyle w:val="ListParagraph"/>
        <w:numPr>
          <w:ilvl w:val="0"/>
          <w:numId w:val="20"/>
        </w:numPr>
        <w:spacing w:before="60" w:after="60" w:line="336" w:lineRule="auto"/>
        <w:ind w:left="992" w:hanging="357"/>
        <w:contextualSpacing w:val="0"/>
        <w:jc w:val="both"/>
        <w:rPr>
          <w:rFonts w:ascii="Arial" w:hAnsi="Arial"/>
          <w:sz w:val="18"/>
        </w:rPr>
      </w:pPr>
      <w:r>
        <w:rPr>
          <w:rFonts w:ascii="Arial" w:hAnsi="Arial"/>
          <w:sz w:val="18"/>
        </w:rPr>
        <w:t>Adequate patient preparation for required procedures.</w:t>
      </w:r>
    </w:p>
    <w:p w:rsidR="0083466D" w:rsidRDefault="0083466D" w:rsidP="002F2B81">
      <w:pPr>
        <w:numPr>
          <w:ilvl w:val="0"/>
          <w:numId w:val="20"/>
        </w:numPr>
        <w:spacing w:before="60" w:after="60" w:line="336" w:lineRule="auto"/>
        <w:ind w:left="992" w:hanging="357"/>
        <w:jc w:val="both"/>
        <w:rPr>
          <w:rFonts w:ascii="Arial" w:hAnsi="Arial"/>
          <w:sz w:val="18"/>
        </w:rPr>
      </w:pPr>
      <w:r>
        <w:rPr>
          <w:rFonts w:ascii="Arial" w:hAnsi="Arial"/>
          <w:sz w:val="18"/>
        </w:rPr>
        <w:t xml:space="preserve">Maintaining the electronic hospital sheet with accurate and new information. </w:t>
      </w:r>
    </w:p>
    <w:p w:rsidR="00F10689" w:rsidRPr="00F10689" w:rsidRDefault="00F10689" w:rsidP="002F2B81">
      <w:pPr>
        <w:numPr>
          <w:ilvl w:val="0"/>
          <w:numId w:val="20"/>
        </w:numPr>
        <w:spacing w:before="60" w:after="60" w:line="336" w:lineRule="auto"/>
        <w:ind w:left="992" w:hanging="357"/>
        <w:jc w:val="both"/>
        <w:rPr>
          <w:rFonts w:ascii="Arial" w:hAnsi="Arial"/>
          <w:sz w:val="18"/>
        </w:rPr>
      </w:pPr>
      <w:r>
        <w:rPr>
          <w:rFonts w:ascii="Arial" w:hAnsi="Arial"/>
          <w:sz w:val="18"/>
        </w:rPr>
        <w:t>Liaising with the patient flow coordinators, ensuring efficient case throughput, and regular updates to the oncology team should there be delays.</w:t>
      </w:r>
    </w:p>
    <w:p w:rsidR="0083466D" w:rsidRDefault="0083466D" w:rsidP="002F2B81">
      <w:pPr>
        <w:pStyle w:val="ListParagraph"/>
        <w:numPr>
          <w:ilvl w:val="0"/>
          <w:numId w:val="20"/>
        </w:numPr>
        <w:spacing w:before="60" w:after="60" w:line="336" w:lineRule="auto"/>
        <w:ind w:left="992" w:hanging="357"/>
        <w:contextualSpacing w:val="0"/>
        <w:jc w:val="both"/>
        <w:rPr>
          <w:rFonts w:ascii="Arial" w:hAnsi="Arial"/>
          <w:sz w:val="18"/>
        </w:rPr>
      </w:pPr>
      <w:r>
        <w:rPr>
          <w:rFonts w:ascii="Arial" w:hAnsi="Arial"/>
          <w:sz w:val="18"/>
        </w:rPr>
        <w:t>Monitoring of sedations / anaesthetics, under the supervision of the veterinary surgeon and anaesthesia team. C</w:t>
      </w:r>
      <w:r w:rsidRPr="00581ED8">
        <w:rPr>
          <w:rFonts w:ascii="Arial" w:hAnsi="Arial"/>
          <w:sz w:val="18"/>
        </w:rPr>
        <w:t>ompleting neat</w:t>
      </w:r>
      <w:r>
        <w:rPr>
          <w:rFonts w:ascii="Arial" w:hAnsi="Arial"/>
          <w:sz w:val="18"/>
        </w:rPr>
        <w:t>, legible</w:t>
      </w:r>
      <w:r w:rsidRPr="00581ED8">
        <w:rPr>
          <w:rFonts w:ascii="Arial" w:hAnsi="Arial"/>
          <w:sz w:val="18"/>
        </w:rPr>
        <w:t xml:space="preserve"> and accurate paperwork during this period</w:t>
      </w:r>
      <w:r>
        <w:rPr>
          <w:rFonts w:ascii="Arial" w:hAnsi="Arial"/>
          <w:sz w:val="18"/>
        </w:rPr>
        <w:t>.</w:t>
      </w:r>
    </w:p>
    <w:p w:rsidR="0083466D" w:rsidRDefault="0083466D" w:rsidP="002F2B81">
      <w:pPr>
        <w:numPr>
          <w:ilvl w:val="0"/>
          <w:numId w:val="20"/>
        </w:numPr>
        <w:spacing w:before="60" w:after="60" w:line="336" w:lineRule="auto"/>
        <w:ind w:left="992" w:hanging="357"/>
        <w:jc w:val="both"/>
        <w:rPr>
          <w:rFonts w:ascii="Arial" w:hAnsi="Arial"/>
          <w:sz w:val="18"/>
        </w:rPr>
      </w:pPr>
      <w:r>
        <w:rPr>
          <w:rFonts w:ascii="Arial" w:hAnsi="Arial"/>
          <w:sz w:val="18"/>
        </w:rPr>
        <w:lastRenderedPageBreak/>
        <w:t xml:space="preserve">To collect and process external laboratory samples appropriately, ensuring the laboratory area is kept clean and tidy and taking an active role in ensuring that results are performed/received and recorded in a timely fashion. </w:t>
      </w:r>
    </w:p>
    <w:p w:rsidR="0083466D" w:rsidRDefault="00F10689" w:rsidP="002F2B81">
      <w:pPr>
        <w:pStyle w:val="ListParagraph"/>
        <w:numPr>
          <w:ilvl w:val="0"/>
          <w:numId w:val="20"/>
        </w:numPr>
        <w:spacing w:before="60" w:after="60" w:line="336" w:lineRule="auto"/>
        <w:ind w:left="992" w:hanging="357"/>
        <w:contextualSpacing w:val="0"/>
        <w:jc w:val="both"/>
        <w:rPr>
          <w:rFonts w:ascii="Arial" w:hAnsi="Arial"/>
          <w:sz w:val="18"/>
        </w:rPr>
      </w:pPr>
      <w:r>
        <w:rPr>
          <w:rFonts w:ascii="Arial" w:hAnsi="Arial"/>
          <w:sz w:val="18"/>
        </w:rPr>
        <w:t>To update patient owners once procedures are completed and to organise appropriate discharge appointments as requested by the oncologist.</w:t>
      </w:r>
    </w:p>
    <w:p w:rsidR="0083466D" w:rsidRPr="002B2CC1" w:rsidRDefault="00F10689" w:rsidP="002F2B81">
      <w:pPr>
        <w:pStyle w:val="ListParagraph"/>
        <w:numPr>
          <w:ilvl w:val="0"/>
          <w:numId w:val="20"/>
        </w:numPr>
        <w:spacing w:before="60" w:after="60" w:line="336" w:lineRule="auto"/>
        <w:ind w:left="992" w:hanging="357"/>
        <w:contextualSpacing w:val="0"/>
        <w:jc w:val="both"/>
        <w:rPr>
          <w:rFonts w:ascii="Arial" w:hAnsi="Arial"/>
          <w:sz w:val="18"/>
        </w:rPr>
      </w:pPr>
      <w:r>
        <w:rPr>
          <w:rFonts w:ascii="Arial" w:hAnsi="Arial"/>
          <w:sz w:val="18"/>
        </w:rPr>
        <w:t xml:space="preserve">To discharge oncology patients to owners and answer any queries accordingly. </w:t>
      </w:r>
    </w:p>
    <w:p w:rsidR="002B2CC1" w:rsidRDefault="002B2CC1" w:rsidP="002F2B81">
      <w:pPr>
        <w:numPr>
          <w:ilvl w:val="0"/>
          <w:numId w:val="16"/>
        </w:numPr>
        <w:spacing w:before="120" w:after="120" w:line="336" w:lineRule="auto"/>
        <w:ind w:left="425" w:hanging="357"/>
        <w:jc w:val="both"/>
        <w:rPr>
          <w:rFonts w:ascii="Arial" w:hAnsi="Arial"/>
          <w:sz w:val="18"/>
        </w:rPr>
      </w:pPr>
      <w:r>
        <w:rPr>
          <w:rFonts w:ascii="Arial" w:hAnsi="Arial"/>
          <w:sz w:val="18"/>
        </w:rPr>
        <w:t>Oversee and support oncology in-patient care, to include participation in medicine and oncology rounds each morning when on site</w:t>
      </w:r>
      <w:r w:rsidRPr="00581ED8">
        <w:rPr>
          <w:rFonts w:ascii="Arial" w:hAnsi="Arial"/>
          <w:sz w:val="18"/>
        </w:rPr>
        <w:t>,</w:t>
      </w:r>
      <w:r>
        <w:rPr>
          <w:rFonts w:ascii="Arial" w:hAnsi="Arial"/>
          <w:sz w:val="18"/>
        </w:rPr>
        <w:t xml:space="preserve"> and the implementation of nursing care plans.</w:t>
      </w:r>
    </w:p>
    <w:p w:rsidR="005234DA" w:rsidRPr="005234DA" w:rsidRDefault="005234DA" w:rsidP="002F2B81">
      <w:pPr>
        <w:numPr>
          <w:ilvl w:val="0"/>
          <w:numId w:val="16"/>
        </w:numPr>
        <w:spacing w:before="120" w:after="120" w:line="336" w:lineRule="auto"/>
        <w:ind w:left="425" w:hanging="357"/>
        <w:jc w:val="both"/>
        <w:rPr>
          <w:rFonts w:ascii="Arial" w:hAnsi="Arial"/>
          <w:sz w:val="18"/>
        </w:rPr>
      </w:pPr>
      <w:r w:rsidRPr="00B67A5B">
        <w:rPr>
          <w:rFonts w:ascii="Arial" w:hAnsi="Arial"/>
          <w:sz w:val="18"/>
        </w:rPr>
        <w:t>Accurate record keeping with regard to</w:t>
      </w:r>
      <w:r>
        <w:rPr>
          <w:rFonts w:ascii="Arial" w:hAnsi="Arial"/>
          <w:sz w:val="18"/>
        </w:rPr>
        <w:t xml:space="preserve"> patient’s</w:t>
      </w:r>
      <w:r w:rsidRPr="00B67A5B">
        <w:rPr>
          <w:rFonts w:ascii="Arial" w:hAnsi="Arial"/>
          <w:sz w:val="18"/>
        </w:rPr>
        <w:t xml:space="preserve"> medical records, anaesthetic sheets,</w:t>
      </w:r>
      <w:r>
        <w:rPr>
          <w:rFonts w:ascii="Arial" w:hAnsi="Arial"/>
          <w:sz w:val="18"/>
        </w:rPr>
        <w:t xml:space="preserve"> safety checklists, </w:t>
      </w:r>
      <w:r w:rsidRPr="00B67A5B">
        <w:rPr>
          <w:rFonts w:ascii="Arial" w:hAnsi="Arial"/>
          <w:sz w:val="18"/>
        </w:rPr>
        <w:t>hospitalisation</w:t>
      </w:r>
      <w:r>
        <w:rPr>
          <w:rFonts w:ascii="Arial" w:hAnsi="Arial"/>
          <w:sz w:val="18"/>
        </w:rPr>
        <w:t xml:space="preserve"> forms and cytotoxic exposure charts.</w:t>
      </w:r>
      <w:r w:rsidRPr="002B2CC1">
        <w:rPr>
          <w:rFonts w:ascii="Arial" w:hAnsi="Arial"/>
          <w:sz w:val="18"/>
        </w:rPr>
        <w:t xml:space="preserve">  </w:t>
      </w:r>
    </w:p>
    <w:p w:rsidR="002B2CC1" w:rsidRDefault="002B2CC1" w:rsidP="002F2B81">
      <w:pPr>
        <w:numPr>
          <w:ilvl w:val="0"/>
          <w:numId w:val="16"/>
        </w:numPr>
        <w:spacing w:before="120" w:after="120" w:line="336" w:lineRule="auto"/>
        <w:ind w:left="425" w:hanging="357"/>
        <w:jc w:val="both"/>
        <w:rPr>
          <w:rFonts w:ascii="Arial" w:hAnsi="Arial"/>
          <w:sz w:val="18"/>
        </w:rPr>
      </w:pPr>
      <w:r>
        <w:rPr>
          <w:rFonts w:ascii="Arial" w:hAnsi="Arial"/>
          <w:sz w:val="18"/>
        </w:rPr>
        <w:t>To ensure accurate, concise and precise handover of information regarding patient care at the start and end of all shifts.</w:t>
      </w:r>
    </w:p>
    <w:p w:rsidR="002B2CC1" w:rsidRDefault="002B2CC1" w:rsidP="002F2B81">
      <w:pPr>
        <w:numPr>
          <w:ilvl w:val="0"/>
          <w:numId w:val="16"/>
        </w:numPr>
        <w:spacing w:before="120" w:after="120" w:line="336" w:lineRule="auto"/>
        <w:ind w:left="425" w:hanging="357"/>
        <w:jc w:val="both"/>
        <w:rPr>
          <w:rFonts w:ascii="Arial" w:hAnsi="Arial"/>
          <w:sz w:val="18"/>
        </w:rPr>
      </w:pPr>
      <w:r>
        <w:rPr>
          <w:rFonts w:ascii="Arial" w:hAnsi="Arial"/>
          <w:sz w:val="18"/>
        </w:rPr>
        <w:t>Preparation of the electronic hospital sheet and patient hospital records for next day procedures.</w:t>
      </w:r>
    </w:p>
    <w:p w:rsidR="002B2CC1" w:rsidRDefault="00C15234" w:rsidP="002F2B81">
      <w:pPr>
        <w:numPr>
          <w:ilvl w:val="0"/>
          <w:numId w:val="16"/>
        </w:numPr>
        <w:spacing w:before="120" w:after="120" w:line="336" w:lineRule="auto"/>
        <w:ind w:left="425" w:hanging="357"/>
        <w:jc w:val="both"/>
        <w:rPr>
          <w:rFonts w:ascii="Arial" w:hAnsi="Arial"/>
          <w:sz w:val="18"/>
        </w:rPr>
      </w:pPr>
      <w:r>
        <w:rPr>
          <w:rFonts w:ascii="Arial" w:hAnsi="Arial"/>
          <w:sz w:val="18"/>
        </w:rPr>
        <w:t>To oversee</w:t>
      </w:r>
      <w:r w:rsidR="002B2CC1">
        <w:rPr>
          <w:rFonts w:ascii="Arial" w:hAnsi="Arial"/>
          <w:sz w:val="18"/>
        </w:rPr>
        <w:t xml:space="preserve"> maintaining adequate stock levels of injectable chemotherapy agents, oral chemotherapy medications and chemot</w:t>
      </w:r>
      <w:r>
        <w:rPr>
          <w:rFonts w:ascii="Arial" w:hAnsi="Arial"/>
          <w:sz w:val="18"/>
        </w:rPr>
        <w:t>herapy consumables at all times; i</w:t>
      </w:r>
      <w:r w:rsidR="002B2CC1">
        <w:rPr>
          <w:rFonts w:ascii="Arial" w:hAnsi="Arial"/>
          <w:sz w:val="18"/>
        </w:rPr>
        <w:t xml:space="preserve">ncluding </w:t>
      </w:r>
      <w:r>
        <w:rPr>
          <w:rFonts w:ascii="Arial" w:hAnsi="Arial"/>
          <w:sz w:val="18"/>
        </w:rPr>
        <w:t xml:space="preserve">completion of a </w:t>
      </w:r>
      <w:r w:rsidR="002B2CC1">
        <w:rPr>
          <w:rFonts w:ascii="Arial" w:hAnsi="Arial"/>
          <w:sz w:val="18"/>
        </w:rPr>
        <w:t xml:space="preserve">weekly </w:t>
      </w:r>
      <w:r>
        <w:rPr>
          <w:rFonts w:ascii="Arial" w:hAnsi="Arial"/>
          <w:sz w:val="18"/>
        </w:rPr>
        <w:t xml:space="preserve">oncology </w:t>
      </w:r>
      <w:r w:rsidR="002B2CC1">
        <w:rPr>
          <w:rFonts w:ascii="Arial" w:hAnsi="Arial"/>
          <w:sz w:val="18"/>
        </w:rPr>
        <w:t>stock order</w:t>
      </w:r>
      <w:r>
        <w:rPr>
          <w:rFonts w:ascii="Arial" w:hAnsi="Arial"/>
          <w:sz w:val="18"/>
        </w:rPr>
        <w:t>.</w:t>
      </w:r>
    </w:p>
    <w:p w:rsidR="00DF5228" w:rsidRDefault="00DF5228" w:rsidP="002F2B81">
      <w:pPr>
        <w:numPr>
          <w:ilvl w:val="0"/>
          <w:numId w:val="16"/>
        </w:numPr>
        <w:spacing w:before="120" w:after="120" w:line="336" w:lineRule="auto"/>
        <w:ind w:left="425" w:hanging="357"/>
        <w:jc w:val="both"/>
        <w:rPr>
          <w:rFonts w:ascii="Arial" w:hAnsi="Arial"/>
          <w:sz w:val="18"/>
        </w:rPr>
      </w:pPr>
      <w:r>
        <w:rPr>
          <w:rFonts w:ascii="Arial" w:hAnsi="Arial"/>
          <w:sz w:val="18"/>
        </w:rPr>
        <w:t>Under th</w:t>
      </w:r>
      <w:r w:rsidR="00A91F8C">
        <w:rPr>
          <w:rFonts w:ascii="Arial" w:hAnsi="Arial"/>
          <w:sz w:val="18"/>
        </w:rPr>
        <w:t>e direction of the oncology</w:t>
      </w:r>
      <w:r>
        <w:rPr>
          <w:rFonts w:ascii="Arial" w:hAnsi="Arial"/>
          <w:sz w:val="18"/>
        </w:rPr>
        <w:t xml:space="preserve"> team, </w:t>
      </w:r>
      <w:r w:rsidR="00A91F8C">
        <w:rPr>
          <w:rFonts w:ascii="Arial" w:hAnsi="Arial"/>
          <w:sz w:val="18"/>
        </w:rPr>
        <w:t>monitor and manage oncology</w:t>
      </w:r>
      <w:r>
        <w:rPr>
          <w:rFonts w:ascii="Arial" w:hAnsi="Arial"/>
          <w:sz w:val="18"/>
        </w:rPr>
        <w:t xml:space="preserve"> VS/client messages and patient updates</w:t>
      </w:r>
      <w:r w:rsidR="001A16FB">
        <w:rPr>
          <w:rFonts w:ascii="Arial" w:hAnsi="Arial"/>
          <w:sz w:val="18"/>
        </w:rPr>
        <w:t>. (To include precise and accurate recording of conversations in clients records)</w:t>
      </w:r>
      <w:r w:rsidR="00261629">
        <w:rPr>
          <w:rFonts w:ascii="Arial" w:hAnsi="Arial"/>
          <w:sz w:val="18"/>
        </w:rPr>
        <w:t>.</w:t>
      </w:r>
    </w:p>
    <w:p w:rsidR="00D814CA" w:rsidRDefault="005234DA" w:rsidP="00D814CA">
      <w:pPr>
        <w:numPr>
          <w:ilvl w:val="0"/>
          <w:numId w:val="16"/>
        </w:numPr>
        <w:spacing w:before="120" w:after="120" w:line="336" w:lineRule="auto"/>
        <w:ind w:left="425" w:hanging="357"/>
        <w:jc w:val="both"/>
        <w:rPr>
          <w:rFonts w:ascii="Arial" w:hAnsi="Arial"/>
          <w:sz w:val="18"/>
        </w:rPr>
      </w:pPr>
      <w:r>
        <w:rPr>
          <w:rFonts w:ascii="Arial" w:hAnsi="Arial"/>
          <w:sz w:val="18"/>
        </w:rPr>
        <w:t>When caseloads allow arrange oncology related in-house training for clinical support staff.</w:t>
      </w:r>
    </w:p>
    <w:p w:rsidR="00D814CA" w:rsidRPr="00D814CA" w:rsidRDefault="00D814CA" w:rsidP="00D814CA">
      <w:pPr>
        <w:numPr>
          <w:ilvl w:val="0"/>
          <w:numId w:val="16"/>
        </w:numPr>
        <w:spacing w:before="120" w:after="120" w:line="336" w:lineRule="auto"/>
        <w:ind w:left="425" w:hanging="357"/>
        <w:jc w:val="both"/>
        <w:rPr>
          <w:rFonts w:ascii="Arial" w:hAnsi="Arial"/>
          <w:sz w:val="18"/>
        </w:rPr>
      </w:pPr>
      <w:r>
        <w:rPr>
          <w:rFonts w:ascii="Arial" w:hAnsi="Arial"/>
          <w:sz w:val="18"/>
        </w:rPr>
        <w:t>To perform training on Cytotoxic In-Patient Protocols for clinical support staff and Interns whilst maintaining the traini</w:t>
      </w:r>
      <w:r w:rsidR="001E73AB">
        <w:rPr>
          <w:rFonts w:ascii="Arial" w:hAnsi="Arial"/>
          <w:sz w:val="18"/>
        </w:rPr>
        <w:t xml:space="preserve">ng record and ensuring </w:t>
      </w:r>
      <w:r>
        <w:rPr>
          <w:rFonts w:ascii="Arial" w:hAnsi="Arial"/>
          <w:sz w:val="18"/>
        </w:rPr>
        <w:t>declarations are signed and filed accordingly.</w:t>
      </w:r>
    </w:p>
    <w:p w:rsidR="005234DA" w:rsidRDefault="005234DA" w:rsidP="002F2B81">
      <w:pPr>
        <w:pStyle w:val="ListParagraph"/>
        <w:numPr>
          <w:ilvl w:val="0"/>
          <w:numId w:val="16"/>
        </w:numPr>
        <w:spacing w:before="120" w:after="120" w:line="336" w:lineRule="auto"/>
        <w:ind w:left="425" w:hanging="357"/>
        <w:contextualSpacing w:val="0"/>
        <w:jc w:val="both"/>
        <w:rPr>
          <w:rFonts w:ascii="Arial" w:hAnsi="Arial"/>
          <w:sz w:val="18"/>
        </w:rPr>
      </w:pPr>
      <w:r w:rsidRPr="006F435C">
        <w:rPr>
          <w:rFonts w:ascii="Arial" w:hAnsi="Arial"/>
          <w:sz w:val="18"/>
        </w:rPr>
        <w:t xml:space="preserve">Education and guidance of other veterinary nurses/student veterinary nurses with regard to </w:t>
      </w:r>
      <w:r>
        <w:rPr>
          <w:rFonts w:ascii="Arial" w:hAnsi="Arial"/>
          <w:sz w:val="18"/>
        </w:rPr>
        <w:t>oncology.</w:t>
      </w:r>
      <w:r w:rsidRPr="006F435C">
        <w:rPr>
          <w:rFonts w:ascii="Arial" w:hAnsi="Arial"/>
          <w:sz w:val="18"/>
        </w:rPr>
        <w:t xml:space="preserve"> </w:t>
      </w:r>
    </w:p>
    <w:p w:rsidR="002B2CC1" w:rsidRPr="00774648" w:rsidRDefault="00345D2F" w:rsidP="00774648">
      <w:pPr>
        <w:numPr>
          <w:ilvl w:val="0"/>
          <w:numId w:val="16"/>
        </w:numPr>
        <w:spacing w:before="120" w:after="120" w:line="336" w:lineRule="auto"/>
        <w:ind w:left="425" w:hanging="357"/>
        <w:jc w:val="both"/>
        <w:rPr>
          <w:rFonts w:ascii="Arial" w:hAnsi="Arial"/>
          <w:sz w:val="18"/>
        </w:rPr>
      </w:pPr>
      <w:r>
        <w:rPr>
          <w:rFonts w:ascii="Arial" w:hAnsi="Arial"/>
          <w:sz w:val="18"/>
        </w:rPr>
        <w:t xml:space="preserve">Support with </w:t>
      </w:r>
      <w:r w:rsidR="00C76886">
        <w:rPr>
          <w:rFonts w:ascii="Arial" w:hAnsi="Arial"/>
          <w:sz w:val="18"/>
        </w:rPr>
        <w:t>N</w:t>
      </w:r>
      <w:r>
        <w:rPr>
          <w:rFonts w:ascii="Arial" w:hAnsi="Arial"/>
          <w:sz w:val="18"/>
        </w:rPr>
        <w:t>urse</w:t>
      </w:r>
      <w:r w:rsidR="00C76886">
        <w:rPr>
          <w:rFonts w:ascii="Arial" w:hAnsi="Arial"/>
          <w:sz w:val="18"/>
        </w:rPr>
        <w:t xml:space="preserve"> </w:t>
      </w:r>
      <w:r>
        <w:rPr>
          <w:rFonts w:ascii="Arial" w:hAnsi="Arial"/>
          <w:sz w:val="18"/>
        </w:rPr>
        <w:t>/</w:t>
      </w:r>
      <w:r w:rsidR="00C76886">
        <w:rPr>
          <w:rFonts w:ascii="Arial" w:hAnsi="Arial"/>
          <w:sz w:val="18"/>
        </w:rPr>
        <w:t xml:space="preserve"> </w:t>
      </w:r>
      <w:r>
        <w:rPr>
          <w:rFonts w:ascii="Arial" w:hAnsi="Arial"/>
          <w:sz w:val="18"/>
        </w:rPr>
        <w:t>SVN</w:t>
      </w:r>
      <w:r w:rsidR="00C76886">
        <w:rPr>
          <w:rFonts w:ascii="Arial" w:hAnsi="Arial"/>
          <w:sz w:val="18"/>
        </w:rPr>
        <w:t xml:space="preserve"> </w:t>
      </w:r>
      <w:r>
        <w:rPr>
          <w:rFonts w:ascii="Arial" w:hAnsi="Arial"/>
          <w:sz w:val="18"/>
        </w:rPr>
        <w:t>/</w:t>
      </w:r>
      <w:r w:rsidR="00C76886">
        <w:rPr>
          <w:rFonts w:ascii="Arial" w:hAnsi="Arial"/>
          <w:sz w:val="18"/>
        </w:rPr>
        <w:t xml:space="preserve"> </w:t>
      </w:r>
      <w:r>
        <w:rPr>
          <w:rFonts w:ascii="Arial" w:hAnsi="Arial"/>
          <w:sz w:val="18"/>
        </w:rPr>
        <w:t xml:space="preserve">VCA assessment of level of competency relating to </w:t>
      </w:r>
      <w:r w:rsidR="00CB1CDF">
        <w:rPr>
          <w:rFonts w:ascii="Arial" w:hAnsi="Arial"/>
          <w:sz w:val="18"/>
        </w:rPr>
        <w:t>oncology.</w:t>
      </w:r>
      <w:r w:rsidRPr="00774648">
        <w:rPr>
          <w:rFonts w:ascii="Arial" w:hAnsi="Arial"/>
          <w:sz w:val="18"/>
        </w:rPr>
        <w:t xml:space="preserve"> </w:t>
      </w:r>
    </w:p>
    <w:p w:rsidR="00E91BAD" w:rsidRDefault="00FB15F9" w:rsidP="002F2B81">
      <w:pPr>
        <w:numPr>
          <w:ilvl w:val="0"/>
          <w:numId w:val="16"/>
        </w:numPr>
        <w:spacing w:before="120" w:after="120" w:line="336" w:lineRule="auto"/>
        <w:ind w:left="425" w:hanging="357"/>
        <w:jc w:val="both"/>
        <w:rPr>
          <w:rFonts w:ascii="Arial" w:hAnsi="Arial"/>
          <w:sz w:val="18"/>
        </w:rPr>
      </w:pPr>
      <w:r w:rsidRPr="00B67A5B">
        <w:rPr>
          <w:rFonts w:ascii="Arial" w:hAnsi="Arial"/>
          <w:sz w:val="18"/>
        </w:rPr>
        <w:t>Equipment maintenance</w:t>
      </w:r>
      <w:r w:rsidR="006A2326">
        <w:rPr>
          <w:rFonts w:ascii="Arial" w:hAnsi="Arial"/>
          <w:sz w:val="18"/>
        </w:rPr>
        <w:t>,</w:t>
      </w:r>
      <w:r w:rsidR="0026775F">
        <w:rPr>
          <w:rFonts w:ascii="Arial" w:hAnsi="Arial"/>
          <w:sz w:val="18"/>
        </w:rPr>
        <w:t xml:space="preserve"> </w:t>
      </w:r>
      <w:r w:rsidR="006A2326">
        <w:rPr>
          <w:rFonts w:ascii="Arial" w:hAnsi="Arial"/>
          <w:sz w:val="18"/>
        </w:rPr>
        <w:t xml:space="preserve">with particular attention to </w:t>
      </w:r>
      <w:r w:rsidR="00581ED8">
        <w:rPr>
          <w:rFonts w:ascii="Arial" w:hAnsi="Arial"/>
          <w:sz w:val="18"/>
        </w:rPr>
        <w:t>o</w:t>
      </w:r>
      <w:r w:rsidR="00CB1CDF">
        <w:rPr>
          <w:rFonts w:ascii="Arial" w:hAnsi="Arial"/>
          <w:sz w:val="18"/>
        </w:rPr>
        <w:t>ncology</w:t>
      </w:r>
      <w:r w:rsidR="00581ED8">
        <w:rPr>
          <w:rFonts w:ascii="Arial" w:hAnsi="Arial"/>
          <w:sz w:val="18"/>
        </w:rPr>
        <w:t xml:space="preserve"> equipment </w:t>
      </w:r>
      <w:r w:rsidRPr="00B67A5B">
        <w:rPr>
          <w:rFonts w:ascii="Arial" w:hAnsi="Arial"/>
          <w:sz w:val="18"/>
        </w:rPr>
        <w:t>(request servicing/repair as necessary)</w:t>
      </w:r>
      <w:r w:rsidR="006A2326">
        <w:rPr>
          <w:rFonts w:ascii="Arial" w:hAnsi="Arial"/>
          <w:sz w:val="18"/>
        </w:rPr>
        <w:t xml:space="preserve"> in conjunction with assistant nurse managers</w:t>
      </w:r>
      <w:r w:rsidRPr="00B67A5B">
        <w:rPr>
          <w:rFonts w:ascii="Arial" w:hAnsi="Arial"/>
          <w:sz w:val="18"/>
        </w:rPr>
        <w:t xml:space="preserve"> and record in </w:t>
      </w:r>
      <w:r w:rsidR="0026775F">
        <w:rPr>
          <w:rFonts w:ascii="Arial" w:hAnsi="Arial"/>
          <w:sz w:val="18"/>
        </w:rPr>
        <w:t xml:space="preserve">faulty equipment </w:t>
      </w:r>
      <w:r w:rsidR="00E91BAD" w:rsidRPr="00B67A5B">
        <w:rPr>
          <w:rFonts w:ascii="Arial" w:hAnsi="Arial"/>
          <w:sz w:val="18"/>
        </w:rPr>
        <w:t>file</w:t>
      </w:r>
      <w:r w:rsidR="00CB1CDF">
        <w:rPr>
          <w:rFonts w:ascii="Arial" w:hAnsi="Arial"/>
          <w:sz w:val="18"/>
        </w:rPr>
        <w:t>.</w:t>
      </w:r>
      <w:r w:rsidR="0026775F" w:rsidRPr="00B67A5B">
        <w:rPr>
          <w:rFonts w:ascii="Arial" w:hAnsi="Arial"/>
          <w:sz w:val="18"/>
        </w:rPr>
        <w:t xml:space="preserve"> </w:t>
      </w:r>
    </w:p>
    <w:p w:rsidR="002B2CC1" w:rsidRPr="002B2CC1" w:rsidRDefault="002B2CC1" w:rsidP="002F2B81">
      <w:pPr>
        <w:numPr>
          <w:ilvl w:val="0"/>
          <w:numId w:val="16"/>
        </w:numPr>
        <w:spacing w:before="120" w:after="120" w:line="336" w:lineRule="auto"/>
        <w:ind w:left="425" w:hanging="357"/>
        <w:jc w:val="both"/>
        <w:rPr>
          <w:rFonts w:ascii="Arial" w:hAnsi="Arial"/>
          <w:sz w:val="18"/>
        </w:rPr>
      </w:pPr>
      <w:r w:rsidRPr="00B67A5B">
        <w:rPr>
          <w:rFonts w:ascii="Arial" w:hAnsi="Arial"/>
          <w:sz w:val="18"/>
        </w:rPr>
        <w:t xml:space="preserve">Be fully aware of all Health &amp; Safety issues and read all information supplied. Familiarise yourself with all available H &amp; S information and speak to the </w:t>
      </w:r>
      <w:r>
        <w:rPr>
          <w:rFonts w:ascii="Arial" w:hAnsi="Arial"/>
          <w:sz w:val="18"/>
        </w:rPr>
        <w:t xml:space="preserve">practice manager or </w:t>
      </w:r>
      <w:r w:rsidRPr="00B67A5B">
        <w:rPr>
          <w:rFonts w:ascii="Arial" w:hAnsi="Arial"/>
          <w:sz w:val="18"/>
        </w:rPr>
        <w:t>nurse manager if you have any queries or concerns</w:t>
      </w:r>
      <w:r>
        <w:rPr>
          <w:rFonts w:ascii="Arial" w:hAnsi="Arial"/>
          <w:sz w:val="18"/>
        </w:rPr>
        <w:t>.</w:t>
      </w:r>
    </w:p>
    <w:p w:rsidR="002B2CC1" w:rsidRPr="00B67A5B" w:rsidRDefault="002B2CC1" w:rsidP="002F2B81">
      <w:pPr>
        <w:numPr>
          <w:ilvl w:val="0"/>
          <w:numId w:val="16"/>
        </w:numPr>
        <w:spacing w:before="120" w:after="120" w:line="336" w:lineRule="auto"/>
        <w:ind w:left="425" w:hanging="357"/>
        <w:jc w:val="both"/>
        <w:rPr>
          <w:rFonts w:ascii="Arial" w:hAnsi="Arial"/>
          <w:sz w:val="18"/>
        </w:rPr>
      </w:pPr>
      <w:r>
        <w:rPr>
          <w:rFonts w:ascii="Arial" w:hAnsi="Arial"/>
          <w:sz w:val="18"/>
        </w:rPr>
        <w:t>To be accountable for any specif</w:t>
      </w:r>
      <w:r w:rsidRPr="00B67A5B">
        <w:rPr>
          <w:rFonts w:ascii="Arial" w:hAnsi="Arial"/>
          <w:sz w:val="18"/>
        </w:rPr>
        <w:t>ic tasks or responsibilities allocated by the</w:t>
      </w:r>
      <w:r>
        <w:rPr>
          <w:rFonts w:ascii="Arial" w:hAnsi="Arial"/>
          <w:sz w:val="18"/>
        </w:rPr>
        <w:t xml:space="preserve"> management team. </w:t>
      </w:r>
    </w:p>
    <w:p w:rsidR="002B2CC1" w:rsidRDefault="002B2CC1" w:rsidP="002F2B81">
      <w:pPr>
        <w:numPr>
          <w:ilvl w:val="0"/>
          <w:numId w:val="16"/>
        </w:numPr>
        <w:spacing w:before="120" w:after="120" w:line="336" w:lineRule="auto"/>
        <w:ind w:left="425" w:hanging="357"/>
        <w:jc w:val="both"/>
        <w:rPr>
          <w:rFonts w:ascii="Arial" w:hAnsi="Arial"/>
          <w:sz w:val="18"/>
        </w:rPr>
      </w:pPr>
      <w:r>
        <w:rPr>
          <w:rFonts w:ascii="Arial" w:hAnsi="Arial"/>
          <w:sz w:val="18"/>
        </w:rPr>
        <w:t>To be fully aware of and compliant with critical incident reporting</w:t>
      </w:r>
      <w:r w:rsidR="00B26316">
        <w:rPr>
          <w:rFonts w:ascii="Arial" w:hAnsi="Arial"/>
          <w:sz w:val="18"/>
        </w:rPr>
        <w:t>.</w:t>
      </w:r>
    </w:p>
    <w:p w:rsidR="00995DF0" w:rsidRPr="002B2CC1" w:rsidRDefault="0030359A" w:rsidP="002F2B81">
      <w:pPr>
        <w:numPr>
          <w:ilvl w:val="0"/>
          <w:numId w:val="16"/>
        </w:numPr>
        <w:spacing w:before="120" w:after="120" w:line="336" w:lineRule="auto"/>
        <w:ind w:left="425" w:hanging="357"/>
        <w:jc w:val="both"/>
        <w:rPr>
          <w:rFonts w:ascii="Arial" w:hAnsi="Arial"/>
          <w:sz w:val="18"/>
        </w:rPr>
      </w:pPr>
      <w:r>
        <w:rPr>
          <w:rFonts w:ascii="Arial" w:hAnsi="Arial"/>
          <w:sz w:val="18"/>
        </w:rPr>
        <w:t>Working closely with the</w:t>
      </w:r>
      <w:r w:rsidR="00B51A23">
        <w:rPr>
          <w:rFonts w:ascii="Arial" w:hAnsi="Arial"/>
          <w:sz w:val="18"/>
        </w:rPr>
        <w:t xml:space="preserve"> direct report line manager</w:t>
      </w:r>
      <w:r>
        <w:rPr>
          <w:rFonts w:ascii="Arial" w:hAnsi="Arial"/>
          <w:sz w:val="18"/>
        </w:rPr>
        <w:t>) and informing them of any issues/concerns</w:t>
      </w:r>
      <w:r w:rsidR="00CB1CDF">
        <w:rPr>
          <w:rFonts w:ascii="Arial" w:hAnsi="Arial"/>
          <w:sz w:val="18"/>
        </w:rPr>
        <w:t>.</w:t>
      </w:r>
    </w:p>
    <w:p w:rsidR="00FB15F9" w:rsidRPr="00B67A5B" w:rsidRDefault="00FB15F9" w:rsidP="002F2B81">
      <w:pPr>
        <w:numPr>
          <w:ilvl w:val="0"/>
          <w:numId w:val="16"/>
        </w:numPr>
        <w:spacing w:before="120" w:after="120" w:line="336" w:lineRule="auto"/>
        <w:ind w:left="425" w:hanging="357"/>
        <w:jc w:val="both"/>
        <w:rPr>
          <w:rFonts w:ascii="Arial" w:hAnsi="Arial"/>
          <w:sz w:val="18"/>
        </w:rPr>
      </w:pPr>
      <w:r w:rsidRPr="00B67A5B">
        <w:rPr>
          <w:rFonts w:ascii="Arial" w:hAnsi="Arial"/>
          <w:sz w:val="18"/>
        </w:rPr>
        <w:t>Welcome and provide support for visiting veterinary surgeons, students and work experience personnel; to ensure safe methods of work and minimum disruption</w:t>
      </w:r>
      <w:r w:rsidR="009D3E63">
        <w:rPr>
          <w:rFonts w:ascii="Arial" w:hAnsi="Arial"/>
          <w:sz w:val="18"/>
        </w:rPr>
        <w:t>.</w:t>
      </w:r>
    </w:p>
    <w:p w:rsidR="003A48EF" w:rsidRPr="006F435C" w:rsidRDefault="003A48EF" w:rsidP="002F2B81">
      <w:pPr>
        <w:pStyle w:val="ListParagraph"/>
        <w:numPr>
          <w:ilvl w:val="0"/>
          <w:numId w:val="16"/>
        </w:numPr>
        <w:spacing w:before="120" w:after="120" w:line="336" w:lineRule="auto"/>
        <w:ind w:left="425" w:hanging="357"/>
        <w:contextualSpacing w:val="0"/>
        <w:jc w:val="both"/>
        <w:rPr>
          <w:rFonts w:ascii="Arial" w:hAnsi="Arial"/>
          <w:sz w:val="18"/>
        </w:rPr>
      </w:pPr>
      <w:r w:rsidRPr="006F435C">
        <w:rPr>
          <w:rFonts w:ascii="Arial" w:hAnsi="Arial"/>
          <w:sz w:val="18"/>
        </w:rPr>
        <w:t>Take responsibility for maintainin</w:t>
      </w:r>
      <w:r w:rsidR="00E15B52" w:rsidRPr="006F435C">
        <w:rPr>
          <w:rFonts w:ascii="Arial" w:hAnsi="Arial"/>
          <w:sz w:val="18"/>
        </w:rPr>
        <w:t>g</w:t>
      </w:r>
      <w:r w:rsidRPr="006F435C">
        <w:rPr>
          <w:rFonts w:ascii="Arial" w:hAnsi="Arial"/>
          <w:sz w:val="18"/>
        </w:rPr>
        <w:t xml:space="preserve"> competence in </w:t>
      </w:r>
      <w:r w:rsidR="001F5EFF" w:rsidRPr="006F435C">
        <w:rPr>
          <w:rFonts w:ascii="Arial" w:hAnsi="Arial"/>
          <w:sz w:val="18"/>
        </w:rPr>
        <w:t>other</w:t>
      </w:r>
      <w:r w:rsidRPr="006F435C">
        <w:rPr>
          <w:rFonts w:ascii="Arial" w:hAnsi="Arial"/>
          <w:sz w:val="18"/>
        </w:rPr>
        <w:t xml:space="preserve"> areas of nursing e.g. radiography</w:t>
      </w:r>
      <w:r w:rsidR="0026775F" w:rsidRPr="006F435C">
        <w:rPr>
          <w:rFonts w:ascii="Arial" w:hAnsi="Arial"/>
          <w:sz w:val="18"/>
        </w:rPr>
        <w:t>/in-patient care/Pharmacy and Reception</w:t>
      </w:r>
      <w:r w:rsidR="009D3E63">
        <w:rPr>
          <w:rFonts w:ascii="Arial" w:hAnsi="Arial"/>
          <w:sz w:val="18"/>
        </w:rPr>
        <w:t>.</w:t>
      </w:r>
    </w:p>
    <w:p w:rsidR="002B2CC1" w:rsidRDefault="002B2CC1" w:rsidP="002F2B81">
      <w:pPr>
        <w:numPr>
          <w:ilvl w:val="0"/>
          <w:numId w:val="16"/>
        </w:numPr>
        <w:spacing w:before="120" w:after="120" w:line="336" w:lineRule="auto"/>
        <w:ind w:left="425" w:hanging="357"/>
        <w:jc w:val="both"/>
        <w:rPr>
          <w:rFonts w:ascii="Arial" w:hAnsi="Arial"/>
          <w:sz w:val="18"/>
        </w:rPr>
      </w:pPr>
      <w:r w:rsidRPr="006A2326">
        <w:rPr>
          <w:rFonts w:ascii="Arial" w:hAnsi="Arial"/>
          <w:sz w:val="18"/>
        </w:rPr>
        <w:t>Assisting with practice marketing initiatives e.g. Open Evenings, Open Days etc.</w:t>
      </w:r>
    </w:p>
    <w:p w:rsidR="005234DA" w:rsidRPr="005234DA" w:rsidRDefault="005234DA" w:rsidP="002F2B81">
      <w:pPr>
        <w:numPr>
          <w:ilvl w:val="0"/>
          <w:numId w:val="16"/>
        </w:numPr>
        <w:spacing w:before="120" w:after="120" w:line="336" w:lineRule="auto"/>
        <w:ind w:left="425" w:hanging="357"/>
        <w:jc w:val="both"/>
        <w:rPr>
          <w:rFonts w:ascii="Arial" w:hAnsi="Arial"/>
          <w:sz w:val="18"/>
        </w:rPr>
      </w:pPr>
      <w:r>
        <w:rPr>
          <w:rFonts w:ascii="Arial" w:hAnsi="Arial"/>
          <w:sz w:val="18"/>
        </w:rPr>
        <w:t>To regularly review and help develop oncology competency checklists, protocols and SOPs</w:t>
      </w:r>
      <w:r w:rsidR="00DE02AC">
        <w:rPr>
          <w:rFonts w:ascii="Arial" w:hAnsi="Arial"/>
          <w:sz w:val="18"/>
        </w:rPr>
        <w:t>.</w:t>
      </w:r>
    </w:p>
    <w:p w:rsidR="006F435C" w:rsidRDefault="006F435C" w:rsidP="002F2B81">
      <w:pPr>
        <w:numPr>
          <w:ilvl w:val="0"/>
          <w:numId w:val="16"/>
        </w:numPr>
        <w:spacing w:before="120" w:after="120" w:line="336" w:lineRule="auto"/>
        <w:ind w:left="425" w:hanging="357"/>
        <w:jc w:val="both"/>
        <w:rPr>
          <w:rFonts w:ascii="Arial" w:hAnsi="Arial"/>
          <w:sz w:val="18"/>
        </w:rPr>
      </w:pPr>
      <w:r w:rsidRPr="00B67A5B">
        <w:rPr>
          <w:rFonts w:ascii="Arial" w:hAnsi="Arial"/>
          <w:sz w:val="18"/>
        </w:rPr>
        <w:t>Follow Employee General Guidelines</w:t>
      </w:r>
      <w:r w:rsidR="009D3E63">
        <w:rPr>
          <w:rFonts w:ascii="Arial" w:hAnsi="Arial"/>
          <w:sz w:val="18"/>
        </w:rPr>
        <w:t>.</w:t>
      </w:r>
    </w:p>
    <w:p w:rsidR="006F435C" w:rsidRPr="00345D2F" w:rsidRDefault="006F435C" w:rsidP="006F435C">
      <w:pPr>
        <w:spacing w:line="360" w:lineRule="auto"/>
        <w:ind w:left="720"/>
        <w:jc w:val="both"/>
        <w:rPr>
          <w:rFonts w:ascii="Arial" w:hAnsi="Arial"/>
          <w:sz w:val="18"/>
        </w:rPr>
      </w:pPr>
    </w:p>
    <w:p w:rsidR="000557A0" w:rsidRDefault="000557A0">
      <w:pPr>
        <w:spacing w:line="240" w:lineRule="auto"/>
        <w:rPr>
          <w:rFonts w:ascii="Arial" w:hAnsi="Arial" w:cs="Arial"/>
          <w:sz w:val="18"/>
          <w:szCs w:val="18"/>
        </w:rPr>
      </w:pPr>
    </w:p>
    <w:p w:rsidR="004B7AA2" w:rsidRPr="000F0B22" w:rsidRDefault="00FB15F9" w:rsidP="000F0B22">
      <w:pPr>
        <w:rPr>
          <w:rFonts w:ascii="Arial" w:hAnsi="Arial" w:cs="Arial"/>
          <w:b/>
          <w:sz w:val="20"/>
        </w:rPr>
      </w:pPr>
      <w:r w:rsidRPr="000F0B22">
        <w:rPr>
          <w:rFonts w:ascii="Arial" w:hAnsi="Arial" w:cs="Arial"/>
          <w:b/>
          <w:sz w:val="20"/>
        </w:rPr>
        <w:lastRenderedPageBreak/>
        <w:t>MEASURES OF ACHIEVEMENT:</w:t>
      </w:r>
    </w:p>
    <w:p w:rsidR="00FB15F9" w:rsidRPr="00B67A5B" w:rsidRDefault="00FB15F9" w:rsidP="00FB15F9">
      <w:pPr>
        <w:rPr>
          <w:rFonts w:ascii="Arial" w:hAnsi="Arial"/>
        </w:rPr>
      </w:pPr>
    </w:p>
    <w:p w:rsidR="00FB15F9" w:rsidRPr="00B67A5B" w:rsidRDefault="00FB15F9" w:rsidP="00FB15F9">
      <w:pPr>
        <w:numPr>
          <w:ilvl w:val="0"/>
          <w:numId w:val="15"/>
        </w:numPr>
        <w:spacing w:line="480" w:lineRule="auto"/>
        <w:jc w:val="both"/>
        <w:rPr>
          <w:rFonts w:ascii="Arial" w:hAnsi="Arial"/>
          <w:sz w:val="18"/>
        </w:rPr>
      </w:pPr>
      <w:r w:rsidRPr="00B67A5B">
        <w:rPr>
          <w:rFonts w:ascii="Arial" w:hAnsi="Arial"/>
          <w:sz w:val="18"/>
        </w:rPr>
        <w:t>The provision of quality veterin</w:t>
      </w:r>
      <w:r w:rsidR="00B51A23">
        <w:rPr>
          <w:rFonts w:ascii="Arial" w:hAnsi="Arial"/>
          <w:sz w:val="18"/>
        </w:rPr>
        <w:t>ary nursing – first-class patient</w:t>
      </w:r>
      <w:r w:rsidR="00995DF0">
        <w:rPr>
          <w:rFonts w:ascii="Arial" w:hAnsi="Arial"/>
          <w:sz w:val="18"/>
        </w:rPr>
        <w:t xml:space="preserve"> and client</w:t>
      </w:r>
      <w:r w:rsidRPr="00B67A5B">
        <w:rPr>
          <w:rFonts w:ascii="Arial" w:hAnsi="Arial"/>
          <w:sz w:val="18"/>
        </w:rPr>
        <w:t xml:space="preserve"> care is paramount</w:t>
      </w:r>
      <w:r w:rsidR="00261629">
        <w:rPr>
          <w:rFonts w:ascii="Arial" w:hAnsi="Arial"/>
          <w:sz w:val="18"/>
        </w:rPr>
        <w:t>.</w:t>
      </w:r>
    </w:p>
    <w:p w:rsidR="00FB15F9" w:rsidRPr="00B67A5B" w:rsidRDefault="00FB15F9" w:rsidP="00FB15F9">
      <w:pPr>
        <w:numPr>
          <w:ilvl w:val="0"/>
          <w:numId w:val="15"/>
        </w:numPr>
        <w:spacing w:line="480" w:lineRule="auto"/>
        <w:jc w:val="both"/>
        <w:rPr>
          <w:rFonts w:ascii="Arial" w:hAnsi="Arial"/>
          <w:sz w:val="18"/>
        </w:rPr>
      </w:pPr>
      <w:r w:rsidRPr="00B67A5B">
        <w:rPr>
          <w:rFonts w:ascii="Arial" w:hAnsi="Arial"/>
          <w:sz w:val="18"/>
        </w:rPr>
        <w:t>High level of client satisfaction/low level of complaints</w:t>
      </w:r>
      <w:r w:rsidR="00261629">
        <w:rPr>
          <w:rFonts w:ascii="Arial" w:hAnsi="Arial"/>
          <w:sz w:val="18"/>
        </w:rPr>
        <w:t>.</w:t>
      </w:r>
    </w:p>
    <w:p w:rsidR="00FB15F9" w:rsidRDefault="00FB15F9" w:rsidP="00FB15F9">
      <w:pPr>
        <w:numPr>
          <w:ilvl w:val="0"/>
          <w:numId w:val="15"/>
        </w:numPr>
        <w:spacing w:line="480" w:lineRule="auto"/>
        <w:jc w:val="both"/>
        <w:rPr>
          <w:rFonts w:ascii="Arial" w:hAnsi="Arial" w:cs="Arial"/>
          <w:sz w:val="18"/>
          <w:szCs w:val="18"/>
        </w:rPr>
      </w:pPr>
      <w:r>
        <w:rPr>
          <w:rFonts w:ascii="Arial" w:hAnsi="Arial" w:cs="Arial"/>
          <w:sz w:val="18"/>
          <w:szCs w:val="18"/>
        </w:rPr>
        <w:t>Consistent accuracy, reliability, responsiveness and sound initiative when working with other members of staff – positive feedback from other staff members in this regard</w:t>
      </w:r>
      <w:r w:rsidR="00261629">
        <w:rPr>
          <w:rFonts w:ascii="Arial" w:hAnsi="Arial" w:cs="Arial"/>
          <w:sz w:val="18"/>
          <w:szCs w:val="18"/>
        </w:rPr>
        <w:t>.</w:t>
      </w:r>
    </w:p>
    <w:p w:rsidR="00FB15F9" w:rsidRDefault="00FB15F9" w:rsidP="00FB15F9">
      <w:pPr>
        <w:numPr>
          <w:ilvl w:val="0"/>
          <w:numId w:val="15"/>
        </w:numPr>
        <w:spacing w:line="480" w:lineRule="auto"/>
        <w:jc w:val="both"/>
        <w:rPr>
          <w:rFonts w:ascii="Arial" w:hAnsi="Arial" w:cs="Arial"/>
          <w:sz w:val="18"/>
          <w:szCs w:val="18"/>
        </w:rPr>
      </w:pPr>
      <w:r>
        <w:rPr>
          <w:rFonts w:ascii="Arial" w:hAnsi="Arial" w:cs="Arial"/>
          <w:sz w:val="18"/>
          <w:szCs w:val="18"/>
        </w:rPr>
        <w:t xml:space="preserve">A perceptible willingness to learn and apply new skills, especially in </w:t>
      </w:r>
      <w:r w:rsidR="005904FF">
        <w:rPr>
          <w:rFonts w:ascii="Arial" w:hAnsi="Arial" w:cs="Arial"/>
          <w:sz w:val="18"/>
          <w:szCs w:val="18"/>
        </w:rPr>
        <w:t>o</w:t>
      </w:r>
      <w:r w:rsidR="007B1D0A">
        <w:rPr>
          <w:rFonts w:ascii="Arial" w:hAnsi="Arial" w:cs="Arial"/>
          <w:sz w:val="18"/>
          <w:szCs w:val="18"/>
        </w:rPr>
        <w:t>ncology</w:t>
      </w:r>
      <w:r w:rsidR="005904FF">
        <w:rPr>
          <w:rFonts w:ascii="Arial" w:hAnsi="Arial" w:cs="Arial"/>
          <w:sz w:val="18"/>
          <w:szCs w:val="18"/>
        </w:rPr>
        <w:t xml:space="preserve"> related tasks</w:t>
      </w:r>
      <w:r w:rsidR="00261629">
        <w:rPr>
          <w:rFonts w:ascii="Arial" w:hAnsi="Arial" w:cs="Arial"/>
          <w:sz w:val="18"/>
          <w:szCs w:val="18"/>
        </w:rPr>
        <w:t>.</w:t>
      </w:r>
    </w:p>
    <w:p w:rsidR="00FB15F9" w:rsidRDefault="00FB15F9" w:rsidP="00FB15F9">
      <w:pPr>
        <w:numPr>
          <w:ilvl w:val="0"/>
          <w:numId w:val="15"/>
        </w:numPr>
        <w:spacing w:line="480" w:lineRule="auto"/>
        <w:jc w:val="both"/>
        <w:rPr>
          <w:rFonts w:ascii="Arial" w:hAnsi="Arial" w:cs="Arial"/>
          <w:sz w:val="18"/>
          <w:szCs w:val="18"/>
        </w:rPr>
      </w:pPr>
      <w:r>
        <w:rPr>
          <w:rFonts w:ascii="Arial" w:hAnsi="Arial" w:cs="Arial"/>
          <w:sz w:val="18"/>
          <w:szCs w:val="18"/>
        </w:rPr>
        <w:t>High levels of veterinary surgeon satisfaction/commendation</w:t>
      </w:r>
      <w:r w:rsidR="00323023">
        <w:rPr>
          <w:rFonts w:ascii="Arial" w:hAnsi="Arial" w:cs="Arial"/>
          <w:sz w:val="18"/>
          <w:szCs w:val="18"/>
        </w:rPr>
        <w:t>, especially</w:t>
      </w:r>
      <w:r w:rsidR="00C34508">
        <w:rPr>
          <w:rFonts w:ascii="Arial" w:hAnsi="Arial" w:cs="Arial"/>
          <w:sz w:val="18"/>
          <w:szCs w:val="18"/>
        </w:rPr>
        <w:t xml:space="preserve"> with regard to the smooth running of </w:t>
      </w:r>
      <w:r w:rsidR="007B1D0A">
        <w:rPr>
          <w:rFonts w:ascii="Arial" w:hAnsi="Arial" w:cs="Arial"/>
          <w:sz w:val="18"/>
          <w:szCs w:val="18"/>
        </w:rPr>
        <w:t>the oncology</w:t>
      </w:r>
      <w:r w:rsidR="00995DF0">
        <w:rPr>
          <w:rFonts w:ascii="Arial" w:hAnsi="Arial" w:cs="Arial"/>
          <w:sz w:val="18"/>
          <w:szCs w:val="18"/>
        </w:rPr>
        <w:t xml:space="preserve"> service</w:t>
      </w:r>
      <w:r w:rsidR="00261629">
        <w:rPr>
          <w:rFonts w:ascii="Arial" w:hAnsi="Arial" w:cs="Arial"/>
          <w:sz w:val="18"/>
          <w:szCs w:val="18"/>
        </w:rPr>
        <w:t>.</w:t>
      </w:r>
    </w:p>
    <w:p w:rsidR="00C34508" w:rsidRDefault="00B51A23" w:rsidP="00FB15F9">
      <w:pPr>
        <w:numPr>
          <w:ilvl w:val="0"/>
          <w:numId w:val="15"/>
        </w:numPr>
        <w:spacing w:line="480" w:lineRule="auto"/>
        <w:jc w:val="both"/>
        <w:rPr>
          <w:rFonts w:ascii="Arial" w:hAnsi="Arial" w:cs="Arial"/>
          <w:sz w:val="18"/>
          <w:szCs w:val="18"/>
        </w:rPr>
      </w:pPr>
      <w:r>
        <w:rPr>
          <w:rFonts w:ascii="Arial" w:hAnsi="Arial" w:cs="Arial"/>
          <w:sz w:val="18"/>
          <w:szCs w:val="18"/>
        </w:rPr>
        <w:t>R</w:t>
      </w:r>
      <w:r w:rsidR="00A3752D">
        <w:rPr>
          <w:rFonts w:ascii="Arial" w:hAnsi="Arial" w:cs="Arial"/>
          <w:sz w:val="18"/>
          <w:szCs w:val="18"/>
        </w:rPr>
        <w:t>eporting of</w:t>
      </w:r>
      <w:r w:rsidR="00C34508">
        <w:rPr>
          <w:rFonts w:ascii="Arial" w:hAnsi="Arial" w:cs="Arial"/>
          <w:sz w:val="18"/>
          <w:szCs w:val="18"/>
        </w:rPr>
        <w:t xml:space="preserve"> complications as critical incidents, in order to analyse accurate data, institute improved systems and processes, leading to a reduction in </w:t>
      </w:r>
      <w:r w:rsidR="00323023">
        <w:rPr>
          <w:rFonts w:ascii="Arial" w:hAnsi="Arial" w:cs="Arial"/>
          <w:sz w:val="18"/>
          <w:szCs w:val="18"/>
        </w:rPr>
        <w:t>sub-optimal clinical outcomes</w:t>
      </w:r>
      <w:r w:rsidR="00261629">
        <w:rPr>
          <w:rFonts w:ascii="Arial" w:hAnsi="Arial" w:cs="Arial"/>
          <w:sz w:val="18"/>
          <w:szCs w:val="18"/>
        </w:rPr>
        <w:t>.</w:t>
      </w:r>
    </w:p>
    <w:p w:rsidR="00FB15F9" w:rsidRDefault="00FB15F9" w:rsidP="00FB15F9">
      <w:pPr>
        <w:numPr>
          <w:ilvl w:val="0"/>
          <w:numId w:val="15"/>
        </w:numPr>
        <w:spacing w:line="480" w:lineRule="auto"/>
        <w:jc w:val="both"/>
        <w:rPr>
          <w:rFonts w:ascii="Arial" w:hAnsi="Arial" w:cs="Arial"/>
          <w:sz w:val="18"/>
          <w:szCs w:val="18"/>
        </w:rPr>
      </w:pPr>
      <w:r>
        <w:rPr>
          <w:rFonts w:ascii="Arial" w:hAnsi="Arial" w:cs="Arial"/>
          <w:sz w:val="18"/>
          <w:szCs w:val="18"/>
        </w:rPr>
        <w:t xml:space="preserve">Completed competency checklists appropriate to </w:t>
      </w:r>
      <w:r w:rsidR="00C34508">
        <w:rPr>
          <w:rFonts w:ascii="Arial" w:hAnsi="Arial" w:cs="Arial"/>
          <w:sz w:val="18"/>
          <w:szCs w:val="18"/>
        </w:rPr>
        <w:t xml:space="preserve">additional requirements of new </w:t>
      </w:r>
      <w:r>
        <w:rPr>
          <w:rFonts w:ascii="Arial" w:hAnsi="Arial" w:cs="Arial"/>
          <w:sz w:val="18"/>
          <w:szCs w:val="18"/>
        </w:rPr>
        <w:t>role</w:t>
      </w:r>
      <w:r w:rsidR="00323023">
        <w:rPr>
          <w:rFonts w:ascii="Arial" w:hAnsi="Arial" w:cs="Arial"/>
          <w:sz w:val="18"/>
          <w:szCs w:val="18"/>
        </w:rPr>
        <w:t xml:space="preserve"> within an agreed time frame</w:t>
      </w:r>
      <w:r w:rsidR="00261629">
        <w:rPr>
          <w:rFonts w:ascii="Arial" w:hAnsi="Arial" w:cs="Arial"/>
          <w:sz w:val="18"/>
          <w:szCs w:val="18"/>
        </w:rPr>
        <w:t>.</w:t>
      </w:r>
    </w:p>
    <w:p w:rsidR="000A3B65" w:rsidRPr="000A3B65" w:rsidRDefault="000A3B65" w:rsidP="000A3B65">
      <w:pPr>
        <w:pStyle w:val="ListParagraph"/>
        <w:numPr>
          <w:ilvl w:val="0"/>
          <w:numId w:val="15"/>
        </w:numPr>
        <w:spacing w:line="360" w:lineRule="auto"/>
        <w:rPr>
          <w:rStyle w:val="apple-style-span"/>
          <w:rFonts w:ascii="Arial" w:hAnsi="Arial" w:cs="Arial"/>
          <w:sz w:val="18"/>
          <w:szCs w:val="18"/>
        </w:rPr>
      </w:pPr>
      <w:r w:rsidRPr="000A3B65">
        <w:rPr>
          <w:rFonts w:ascii="Arial" w:hAnsi="Arial" w:cs="Arial"/>
          <w:sz w:val="18"/>
          <w:szCs w:val="18"/>
        </w:rPr>
        <w:t>Attendance at relevant CPD and maintenance of the RCVS statu</w:t>
      </w:r>
      <w:r w:rsidR="000878B7">
        <w:rPr>
          <w:rFonts w:ascii="Arial" w:hAnsi="Arial" w:cs="Arial"/>
          <w:sz w:val="18"/>
          <w:szCs w:val="18"/>
        </w:rPr>
        <w:t>to</w:t>
      </w:r>
      <w:r w:rsidRPr="000A3B65">
        <w:rPr>
          <w:rFonts w:ascii="Arial" w:hAnsi="Arial" w:cs="Arial"/>
          <w:sz w:val="18"/>
          <w:szCs w:val="18"/>
        </w:rPr>
        <w:t xml:space="preserve">ry CPD requirement  </w:t>
      </w:r>
    </w:p>
    <w:p w:rsidR="000A3B65" w:rsidRDefault="000A3B65" w:rsidP="000A3B65">
      <w:pPr>
        <w:spacing w:line="480" w:lineRule="auto"/>
        <w:ind w:left="720"/>
        <w:jc w:val="both"/>
        <w:rPr>
          <w:rFonts w:ascii="Arial" w:hAnsi="Arial" w:cs="Arial"/>
          <w:sz w:val="18"/>
          <w:szCs w:val="18"/>
        </w:rPr>
      </w:pPr>
    </w:p>
    <w:p w:rsidR="005904FF" w:rsidRDefault="005904FF" w:rsidP="00FB15F9">
      <w:pPr>
        <w:spacing w:line="360" w:lineRule="auto"/>
        <w:jc w:val="center"/>
        <w:rPr>
          <w:rStyle w:val="apple-style-span"/>
          <w:rFonts w:ascii="Arial" w:hAnsi="Arial" w:cs="Arial"/>
          <w:sz w:val="18"/>
          <w:szCs w:val="18"/>
        </w:rPr>
      </w:pPr>
    </w:p>
    <w:p w:rsidR="00CA69C1" w:rsidRPr="00A0631F" w:rsidRDefault="00CA69C1" w:rsidP="00FB15F9">
      <w:pPr>
        <w:spacing w:line="360" w:lineRule="auto"/>
        <w:rPr>
          <w:rFonts w:ascii="Arial" w:hAnsi="Arial" w:cs="Arial"/>
          <w:b/>
          <w:sz w:val="18"/>
          <w:szCs w:val="18"/>
        </w:rPr>
      </w:pPr>
    </w:p>
    <w:p w:rsidR="000F0B22" w:rsidRDefault="000F0B22">
      <w:pPr>
        <w:spacing w:line="240" w:lineRule="auto"/>
        <w:rPr>
          <w:rFonts w:ascii="Arial" w:hAnsi="Arial" w:cs="Arial"/>
          <w:b/>
          <w:sz w:val="18"/>
          <w:szCs w:val="18"/>
        </w:rPr>
      </w:pPr>
    </w:p>
    <w:sectPr w:rsidR="000F0B22" w:rsidSect="004E09AE">
      <w:headerReference w:type="default" r:id="rId8"/>
      <w:headerReference w:type="first" r:id="rId9"/>
      <w:footerReference w:type="first" r:id="rId10"/>
      <w:pgSz w:w="11909" w:h="16834" w:code="9"/>
      <w:pgMar w:top="1418" w:right="1247" w:bottom="1560" w:left="1247" w:header="709" w:footer="709" w:gutter="0"/>
      <w:paperSrc w:other="1"/>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BE" w:rsidRDefault="00063EBE">
      <w:r>
        <w:separator/>
      </w:r>
    </w:p>
  </w:endnote>
  <w:endnote w:type="continuationSeparator" w:id="0">
    <w:p w:rsidR="00063EBE" w:rsidRDefault="0006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CY"/>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83" w:rsidRPr="00056432" w:rsidRDefault="00822983">
    <w:pPr>
      <w:pStyle w:val="Footer"/>
      <w:rPr>
        <w:rFonts w:ascii="Arial" w:hAnsi="Arial" w:cs="Arial"/>
      </w:rPr>
    </w:pPr>
    <w:r>
      <w:rPr>
        <w:rFonts w:ascii="Arial" w:hAnsi="Arial" w:cs="Arial"/>
        <w:noProof/>
        <w:lang w:eastAsia="en-GB"/>
      </w:rPr>
      <w:drawing>
        <wp:anchor distT="0" distB="0" distL="114300" distR="114300" simplePos="0" relativeHeight="251656704" behindDoc="1" locked="0" layoutInCell="1" allowOverlap="1">
          <wp:simplePos x="0" y="0"/>
          <wp:positionH relativeFrom="page">
            <wp:posOffset>5004435</wp:posOffset>
          </wp:positionH>
          <wp:positionV relativeFrom="page">
            <wp:posOffset>9829165</wp:posOffset>
          </wp:positionV>
          <wp:extent cx="1895475" cy="295275"/>
          <wp:effectExtent l="19050" t="0" r="9525" b="0"/>
          <wp:wrapNone/>
          <wp:docPr id="13" name="Picture 10"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pline"/>
                  <pic:cNvPicPr>
                    <a:picLocks noChangeAspect="1" noChangeArrowheads="1"/>
                  </pic:cNvPicPr>
                </pic:nvPicPr>
                <pic:blipFill>
                  <a:blip r:embed="rId1"/>
                  <a:srcRect/>
                  <a:stretch>
                    <a:fillRect/>
                  </a:stretch>
                </pic:blipFill>
                <pic:spPr bwMode="auto">
                  <a:xfrm>
                    <a:off x="0" y="0"/>
                    <a:ext cx="1895475" cy="2952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BE" w:rsidRDefault="00063EBE">
      <w:r>
        <w:separator/>
      </w:r>
    </w:p>
  </w:footnote>
  <w:footnote w:type="continuationSeparator" w:id="0">
    <w:p w:rsidR="00063EBE" w:rsidRDefault="00063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83" w:rsidRPr="00056432" w:rsidRDefault="00822983" w:rsidP="00F15BB2">
    <w:pPr>
      <w:pStyle w:val="Header"/>
      <w:ind w:firstLine="720"/>
      <w:rPr>
        <w:rFonts w:ascii="Times New Roman" w:hAnsi="Times New Roman"/>
      </w:rPr>
    </w:pPr>
    <w:r>
      <w:rPr>
        <w:rFonts w:ascii="Times New Roman" w:hAnsi="Times New Roman"/>
        <w:noProof/>
        <w:lang w:eastAsia="en-GB"/>
      </w:rPr>
      <w:drawing>
        <wp:anchor distT="0" distB="0" distL="114300" distR="114300" simplePos="0" relativeHeight="251658752" behindDoc="1" locked="0" layoutInCell="1" allowOverlap="1">
          <wp:simplePos x="0" y="0"/>
          <wp:positionH relativeFrom="page">
            <wp:posOffset>5004435</wp:posOffset>
          </wp:positionH>
          <wp:positionV relativeFrom="page">
            <wp:posOffset>9829165</wp:posOffset>
          </wp:positionV>
          <wp:extent cx="1895475" cy="295275"/>
          <wp:effectExtent l="19050" t="0" r="9525" b="0"/>
          <wp:wrapNone/>
          <wp:docPr id="15" name="Picture 1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apline"/>
                  <pic:cNvPicPr>
                    <a:picLocks noChangeAspect="1" noChangeArrowheads="1"/>
                  </pic:cNvPicPr>
                </pic:nvPicPr>
                <pic:blipFill>
                  <a:blip r:embed="rId1"/>
                  <a:srcRect/>
                  <a:stretch>
                    <a:fillRect/>
                  </a:stretch>
                </pic:blipFill>
                <pic:spPr bwMode="auto">
                  <a:xfrm>
                    <a:off x="0" y="0"/>
                    <a:ext cx="1895475" cy="295275"/>
                  </a:xfrm>
                  <a:prstGeom prst="rect">
                    <a:avLst/>
                  </a:prstGeom>
                  <a:noFill/>
                </pic:spPr>
              </pic:pic>
            </a:graphicData>
          </a:graphic>
        </wp:anchor>
      </w:drawing>
    </w:r>
    <w:r w:rsidR="007B49ED">
      <w:rPr>
        <w:rFonts w:ascii="Times New Roman" w:hAnsi="Times New Roman"/>
        <w:noProof/>
        <w:lang w:eastAsia="en-GB"/>
      </w:rPr>
      <mc:AlternateContent>
        <mc:Choice Requires="wps">
          <w:drawing>
            <wp:anchor distT="0" distB="0" distL="114300" distR="114300" simplePos="0" relativeHeight="251657728" behindDoc="1" locked="0" layoutInCell="1" allowOverlap="1">
              <wp:simplePos x="0" y="0"/>
              <wp:positionH relativeFrom="page">
                <wp:posOffset>180340</wp:posOffset>
              </wp:positionH>
              <wp:positionV relativeFrom="page">
                <wp:posOffset>180340</wp:posOffset>
              </wp:positionV>
              <wp:extent cx="7200265" cy="10332085"/>
              <wp:effectExtent l="0" t="0" r="1270" b="31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D7B36" id="Rectangle 11" o:spid="_x0000_s1026" style="position:absolute;margin-left:14.2pt;margin-top:14.2pt;width:566.95pt;height:8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CIz/dDgAIA&#10;AP4EAAAOAAAAAAAAAAAAAAAAAC4CAABkcnMvZTJvRG9jLnhtbFBLAQItABQABgAIAAAAIQCijGNK&#10;3QAAAAsBAAAPAAAAAAAAAAAAAAAAANoEAABkcnMvZG93bnJldi54bWxQSwUGAAAAAAQABADzAAAA&#10;5AUAAAAA&#10;" fillcolor="#eff9fe"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83" w:rsidRPr="00056432" w:rsidRDefault="00A22338">
    <w:pPr>
      <w:pStyle w:val="Header"/>
      <w:rPr>
        <w:rFonts w:ascii="Arial" w:hAnsi="Arial" w:cs="Arial"/>
      </w:rPr>
    </w:pPr>
    <w:r>
      <w:rPr>
        <w:rFonts w:ascii="Arial" w:hAnsi="Arial" w:cs="Arial"/>
        <w:noProof/>
        <w:lang w:eastAsia="en-GB"/>
      </w:rPr>
      <w:drawing>
        <wp:anchor distT="0" distB="0" distL="114300" distR="114300" simplePos="0" relativeHeight="251659776" behindDoc="1" locked="0" layoutInCell="1" allowOverlap="1">
          <wp:simplePos x="0" y="0"/>
          <wp:positionH relativeFrom="page">
            <wp:posOffset>781050</wp:posOffset>
          </wp:positionH>
          <wp:positionV relativeFrom="page">
            <wp:posOffset>646176</wp:posOffset>
          </wp:positionV>
          <wp:extent cx="1962150" cy="707136"/>
          <wp:effectExtent l="19050" t="0" r="0" b="0"/>
          <wp:wrapNone/>
          <wp:docPr id="14" name="Picture 13" descr="willow logo with text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ow logo with text for WORD"/>
                  <pic:cNvPicPr>
                    <a:picLocks noChangeAspect="1" noChangeArrowheads="1"/>
                  </pic:cNvPicPr>
                </pic:nvPicPr>
                <pic:blipFill>
                  <a:blip r:embed="rId1"/>
                  <a:srcRect/>
                  <a:stretch>
                    <a:fillRect/>
                  </a:stretch>
                </pic:blipFill>
                <pic:spPr bwMode="auto">
                  <a:xfrm>
                    <a:off x="0" y="0"/>
                    <a:ext cx="1962150" cy="707136"/>
                  </a:xfrm>
                  <a:prstGeom prst="rect">
                    <a:avLst/>
                  </a:prstGeom>
                  <a:noFill/>
                </pic:spPr>
              </pic:pic>
            </a:graphicData>
          </a:graphic>
        </wp:anchor>
      </w:drawing>
    </w:r>
    <w:r w:rsidRPr="00A22338">
      <w:rPr>
        <w:rFonts w:ascii="Arial" w:hAnsi="Arial" w:cs="Arial"/>
        <w:noProof/>
        <w:lang w:eastAsia="en-GB"/>
      </w:rPr>
      <w:drawing>
        <wp:anchor distT="0" distB="0" distL="114300" distR="114300" simplePos="0" relativeHeight="251661824" behindDoc="1" locked="0" layoutInCell="1" allowOverlap="1">
          <wp:simplePos x="0" y="0"/>
          <wp:positionH relativeFrom="page">
            <wp:posOffset>3857625</wp:posOffset>
          </wp:positionH>
          <wp:positionV relativeFrom="page">
            <wp:posOffset>800100</wp:posOffset>
          </wp:positionV>
          <wp:extent cx="3038475" cy="457200"/>
          <wp:effectExtent l="19050" t="0" r="9525" b="0"/>
          <wp:wrapNone/>
          <wp:docPr id="17" name="Picture 17"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ress-with-iip-colour-silver"/>
                  <pic:cNvPicPr>
                    <a:picLocks noChangeAspect="1" noChangeArrowheads="1"/>
                  </pic:cNvPicPr>
                </pic:nvPicPr>
                <pic:blipFill>
                  <a:blip r:embed="rId2"/>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sidR="007B49ED">
      <w:rPr>
        <w:rFonts w:ascii="Arial" w:hAnsi="Arial" w:cs="Arial"/>
        <w:noProof/>
        <w:lang w:eastAsia="en-GB"/>
      </w:rPr>
      <mc:AlternateContent>
        <mc:Choice Requires="wps">
          <w:drawing>
            <wp:anchor distT="0" distB="0" distL="114300" distR="114300" simplePos="0" relativeHeight="251655680" behindDoc="1" locked="0" layoutInCell="1" allowOverlap="1">
              <wp:simplePos x="0" y="0"/>
              <wp:positionH relativeFrom="page">
                <wp:posOffset>180340</wp:posOffset>
              </wp:positionH>
              <wp:positionV relativeFrom="page">
                <wp:posOffset>180340</wp:posOffset>
              </wp:positionV>
              <wp:extent cx="7200265" cy="10332085"/>
              <wp:effectExtent l="0" t="0" r="127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94413" id="Rectangle 8" o:spid="_x0000_s1026" style="position:absolute;margin-left:14.2pt;margin-top:14.2pt;width:566.95pt;height:81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Dxbr9/gAIA&#10;AP0EAAAOAAAAAAAAAAAAAAAAAC4CAABkcnMvZTJvRG9jLnhtbFBLAQItABQABgAIAAAAIQCijGNK&#10;3QAAAAsBAAAPAAAAAAAAAAAAAAAAANoEAABkcnMvZG93bnJldi54bWxQSwUGAAAAAAQABADzAAAA&#10;5AUAAAAA&#10;" fillcolor="#eff9fe"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s Gothic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s Gothic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s Gothic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F26DE"/>
    <w:multiLevelType w:val="hybridMultilevel"/>
    <w:tmpl w:val="95CC41BC"/>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074C0C"/>
    <w:multiLevelType w:val="hybridMultilevel"/>
    <w:tmpl w:val="3DFC380A"/>
    <w:lvl w:ilvl="0" w:tplc="0809000B">
      <w:start w:val="1"/>
      <w:numFmt w:val="bullet"/>
      <w:lvlText w:val=""/>
      <w:lvlJc w:val="left"/>
      <w:pPr>
        <w:ind w:left="1480" w:hanging="360"/>
      </w:pPr>
      <w:rPr>
        <w:rFonts w:ascii="Wingdings" w:hAnsi="Wingdings"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3" w15:restartNumberingAfterBreak="0">
    <w:nsid w:val="1B7D41AE"/>
    <w:multiLevelType w:val="hybridMultilevel"/>
    <w:tmpl w:val="C8DC1A54"/>
    <w:lvl w:ilvl="0" w:tplc="04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D03BF"/>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F78F2"/>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164A3"/>
    <w:multiLevelType w:val="hybridMultilevel"/>
    <w:tmpl w:val="17AA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F69B9"/>
    <w:multiLevelType w:val="hybridMultilevel"/>
    <w:tmpl w:val="D00E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C4247"/>
    <w:multiLevelType w:val="hybridMultilevel"/>
    <w:tmpl w:val="864ED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10371"/>
    <w:multiLevelType w:val="hybridMultilevel"/>
    <w:tmpl w:val="470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12CEB"/>
    <w:multiLevelType w:val="hybridMultilevel"/>
    <w:tmpl w:val="E28E0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C340AC"/>
    <w:multiLevelType w:val="hybridMultilevel"/>
    <w:tmpl w:val="A2B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F40E7"/>
    <w:multiLevelType w:val="hybridMultilevel"/>
    <w:tmpl w:val="4D0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67483"/>
    <w:multiLevelType w:val="hybridMultilevel"/>
    <w:tmpl w:val="D446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C5393"/>
    <w:multiLevelType w:val="hybridMultilevel"/>
    <w:tmpl w:val="D514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3178E"/>
    <w:multiLevelType w:val="hybridMultilevel"/>
    <w:tmpl w:val="B5B0C88C"/>
    <w:lvl w:ilvl="0" w:tplc="3992021E">
      <w:start w:val="1"/>
      <w:numFmt w:val="bullet"/>
      <w:pStyle w:val="Bulletsin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472B8"/>
    <w:multiLevelType w:val="hybridMultilevel"/>
    <w:tmpl w:val="A7E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s Gothic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s Gothic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s Gothic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B94018"/>
    <w:multiLevelType w:val="hybridMultilevel"/>
    <w:tmpl w:val="3FA05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6D15D1"/>
    <w:multiLevelType w:val="hybridMultilevel"/>
    <w:tmpl w:val="6C7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5"/>
  </w:num>
  <w:num w:numId="5">
    <w:abstractNumId w:val="4"/>
  </w:num>
  <w:num w:numId="6">
    <w:abstractNumId w:val="7"/>
  </w:num>
  <w:num w:numId="7">
    <w:abstractNumId w:val="5"/>
  </w:num>
  <w:num w:numId="8">
    <w:abstractNumId w:val="10"/>
  </w:num>
  <w:num w:numId="9">
    <w:abstractNumId w:val="11"/>
  </w:num>
  <w:num w:numId="10">
    <w:abstractNumId w:val="19"/>
  </w:num>
  <w:num w:numId="11">
    <w:abstractNumId w:val="6"/>
  </w:num>
  <w:num w:numId="12">
    <w:abstractNumId w:val="0"/>
  </w:num>
  <w:num w:numId="13">
    <w:abstractNumId w:val="17"/>
  </w:num>
  <w:num w:numId="14">
    <w:abstractNumId w:val="13"/>
  </w:num>
  <w:num w:numId="15">
    <w:abstractNumId w:val="18"/>
  </w:num>
  <w:num w:numId="16">
    <w:abstractNumId w:val="8"/>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48"/>
  <w:drawingGridVerticalSpacing w:val="98"/>
  <w:displayHorizontalDrawingGridEvery w:val="0"/>
  <w:displayVerticalDrawingGridEvery w:val="2"/>
  <w:noPunctuationKerning/>
  <w:characterSpacingControl w:val="doNotCompress"/>
  <w:hdrShapeDefaults>
    <o:shapedefaults v:ext="edit" spidmax="4097" fill="f" fillcolor="white" stroke="f">
      <v:fill color="white" on="f"/>
      <v:stroke on="f"/>
      <o:colormru v:ext="edit" colors="#eff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F5"/>
    <w:rsid w:val="00017E49"/>
    <w:rsid w:val="000557A0"/>
    <w:rsid w:val="00056432"/>
    <w:rsid w:val="00063EBE"/>
    <w:rsid w:val="000810F6"/>
    <w:rsid w:val="000836B3"/>
    <w:rsid w:val="000878B7"/>
    <w:rsid w:val="00092493"/>
    <w:rsid w:val="000A3B65"/>
    <w:rsid w:val="000A59F2"/>
    <w:rsid w:val="000C43C3"/>
    <w:rsid w:val="000D4DB9"/>
    <w:rsid w:val="000E639C"/>
    <w:rsid w:val="000F0B22"/>
    <w:rsid w:val="000F2B4C"/>
    <w:rsid w:val="00133598"/>
    <w:rsid w:val="001421F3"/>
    <w:rsid w:val="001566EB"/>
    <w:rsid w:val="0017013D"/>
    <w:rsid w:val="00171818"/>
    <w:rsid w:val="001A16FB"/>
    <w:rsid w:val="001C3911"/>
    <w:rsid w:val="001C50F6"/>
    <w:rsid w:val="001E73AB"/>
    <w:rsid w:val="001F0E84"/>
    <w:rsid w:val="001F5EFF"/>
    <w:rsid w:val="002370FE"/>
    <w:rsid w:val="002577F3"/>
    <w:rsid w:val="00261629"/>
    <w:rsid w:val="0026775F"/>
    <w:rsid w:val="00287B23"/>
    <w:rsid w:val="0029423F"/>
    <w:rsid w:val="002B2CC1"/>
    <w:rsid w:val="002D1FF9"/>
    <w:rsid w:val="002D2B7B"/>
    <w:rsid w:val="002F2B81"/>
    <w:rsid w:val="002F4629"/>
    <w:rsid w:val="0030359A"/>
    <w:rsid w:val="0031046A"/>
    <w:rsid w:val="00323023"/>
    <w:rsid w:val="003417F8"/>
    <w:rsid w:val="00345D2F"/>
    <w:rsid w:val="0035733E"/>
    <w:rsid w:val="00365584"/>
    <w:rsid w:val="00365D50"/>
    <w:rsid w:val="00375BF8"/>
    <w:rsid w:val="00383709"/>
    <w:rsid w:val="003A48EF"/>
    <w:rsid w:val="003A4EBF"/>
    <w:rsid w:val="003A537B"/>
    <w:rsid w:val="003B4361"/>
    <w:rsid w:val="003D0EA7"/>
    <w:rsid w:val="004048D0"/>
    <w:rsid w:val="00494CF3"/>
    <w:rsid w:val="004961E0"/>
    <w:rsid w:val="004B2440"/>
    <w:rsid w:val="004B7AA2"/>
    <w:rsid w:val="004D0091"/>
    <w:rsid w:val="004D180D"/>
    <w:rsid w:val="004D2580"/>
    <w:rsid w:val="004E09AE"/>
    <w:rsid w:val="005234DA"/>
    <w:rsid w:val="005237D4"/>
    <w:rsid w:val="0052415E"/>
    <w:rsid w:val="00581ED8"/>
    <w:rsid w:val="00583B77"/>
    <w:rsid w:val="005904FF"/>
    <w:rsid w:val="005F021C"/>
    <w:rsid w:val="005F1F39"/>
    <w:rsid w:val="00605555"/>
    <w:rsid w:val="00635452"/>
    <w:rsid w:val="00643336"/>
    <w:rsid w:val="006667E5"/>
    <w:rsid w:val="00666C78"/>
    <w:rsid w:val="006A1DE2"/>
    <w:rsid w:val="006A2326"/>
    <w:rsid w:val="006F435C"/>
    <w:rsid w:val="007058C0"/>
    <w:rsid w:val="00711120"/>
    <w:rsid w:val="0072216E"/>
    <w:rsid w:val="00740847"/>
    <w:rsid w:val="00746FF9"/>
    <w:rsid w:val="0076555F"/>
    <w:rsid w:val="00765B08"/>
    <w:rsid w:val="00774648"/>
    <w:rsid w:val="0077527E"/>
    <w:rsid w:val="00783F8B"/>
    <w:rsid w:val="007B1D0A"/>
    <w:rsid w:val="007B49ED"/>
    <w:rsid w:val="007C1CA6"/>
    <w:rsid w:val="007E5DD7"/>
    <w:rsid w:val="00810D6D"/>
    <w:rsid w:val="00822983"/>
    <w:rsid w:val="0083466D"/>
    <w:rsid w:val="00864D70"/>
    <w:rsid w:val="00875DAD"/>
    <w:rsid w:val="008973D3"/>
    <w:rsid w:val="008D0047"/>
    <w:rsid w:val="008D6E54"/>
    <w:rsid w:val="008E332C"/>
    <w:rsid w:val="008F4363"/>
    <w:rsid w:val="00922ED1"/>
    <w:rsid w:val="00937987"/>
    <w:rsid w:val="00937A66"/>
    <w:rsid w:val="00941A3E"/>
    <w:rsid w:val="00995DF0"/>
    <w:rsid w:val="00996700"/>
    <w:rsid w:val="009C3FE6"/>
    <w:rsid w:val="009D3E63"/>
    <w:rsid w:val="009E1145"/>
    <w:rsid w:val="009F4979"/>
    <w:rsid w:val="00A0631F"/>
    <w:rsid w:val="00A10F1B"/>
    <w:rsid w:val="00A22338"/>
    <w:rsid w:val="00A27501"/>
    <w:rsid w:val="00A3752D"/>
    <w:rsid w:val="00A45930"/>
    <w:rsid w:val="00A91F8C"/>
    <w:rsid w:val="00AA5B54"/>
    <w:rsid w:val="00AB24DA"/>
    <w:rsid w:val="00AD1D1D"/>
    <w:rsid w:val="00B26316"/>
    <w:rsid w:val="00B51A23"/>
    <w:rsid w:val="00BA6EF1"/>
    <w:rsid w:val="00BE6FA1"/>
    <w:rsid w:val="00C009D8"/>
    <w:rsid w:val="00C0461A"/>
    <w:rsid w:val="00C15234"/>
    <w:rsid w:val="00C21BF5"/>
    <w:rsid w:val="00C34508"/>
    <w:rsid w:val="00C46F42"/>
    <w:rsid w:val="00C47852"/>
    <w:rsid w:val="00C6382A"/>
    <w:rsid w:val="00C76886"/>
    <w:rsid w:val="00CA282E"/>
    <w:rsid w:val="00CA69C1"/>
    <w:rsid w:val="00CB1110"/>
    <w:rsid w:val="00CB1CDF"/>
    <w:rsid w:val="00CC11A9"/>
    <w:rsid w:val="00CC23B4"/>
    <w:rsid w:val="00D04D81"/>
    <w:rsid w:val="00D14FF3"/>
    <w:rsid w:val="00D370E8"/>
    <w:rsid w:val="00D62782"/>
    <w:rsid w:val="00D64350"/>
    <w:rsid w:val="00D814CA"/>
    <w:rsid w:val="00DE02AC"/>
    <w:rsid w:val="00DE4FE8"/>
    <w:rsid w:val="00DF4FB6"/>
    <w:rsid w:val="00DF5228"/>
    <w:rsid w:val="00DF55E7"/>
    <w:rsid w:val="00E15B52"/>
    <w:rsid w:val="00E21EDF"/>
    <w:rsid w:val="00E656B4"/>
    <w:rsid w:val="00E811AC"/>
    <w:rsid w:val="00E91BAD"/>
    <w:rsid w:val="00EA4387"/>
    <w:rsid w:val="00EB6322"/>
    <w:rsid w:val="00ED1C32"/>
    <w:rsid w:val="00F02693"/>
    <w:rsid w:val="00F10689"/>
    <w:rsid w:val="00F15BB2"/>
    <w:rsid w:val="00F65EE1"/>
    <w:rsid w:val="00F77EA9"/>
    <w:rsid w:val="00FA219E"/>
    <w:rsid w:val="00FB15F9"/>
    <w:rsid w:val="00FB762C"/>
    <w:rsid w:val="00FD35EB"/>
    <w:rsid w:val="00FE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colormru v:ext="edit" colors="#eff9fe"/>
    </o:shapedefaults>
    <o:shapelayout v:ext="edit">
      <o:idmap v:ext="edit" data="1"/>
    </o:shapelayout>
  </w:shapeDefaults>
  <w:decimalSymbol w:val="."/>
  <w:listSeparator w:val=","/>
  <w15:docId w15:val="{82883792-8F48-46E8-93F7-39A6760D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F9"/>
    <w:pPr>
      <w:spacing w:line="260" w:lineRule="exact"/>
    </w:pPr>
    <w:rPr>
      <w:rFonts w:ascii="News Gothic MT" w:hAnsi="News Gothic MT"/>
      <w:sz w:val="16"/>
      <w:lang w:eastAsia="en-US"/>
    </w:rPr>
  </w:style>
  <w:style w:type="paragraph" w:styleId="Heading1">
    <w:name w:val="heading 1"/>
    <w:basedOn w:val="Normal"/>
    <w:next w:val="Normal"/>
    <w:qFormat/>
    <w:rsid w:val="000D18B3"/>
    <w:pPr>
      <w:keepNext/>
      <w:spacing w:line="240" w:lineRule="auto"/>
      <w:jc w:val="center"/>
      <w:outlineLvl w:val="0"/>
    </w:pPr>
    <w:rPr>
      <w:b/>
      <w:sz w:val="24"/>
    </w:rPr>
  </w:style>
  <w:style w:type="paragraph" w:styleId="Heading2">
    <w:name w:val="heading 2"/>
    <w:basedOn w:val="Normal"/>
    <w:next w:val="Normal"/>
    <w:qFormat/>
    <w:rsid w:val="000D18B3"/>
    <w:pPr>
      <w:keepNext/>
      <w:spacing w:line="240"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69C4"/>
    <w:rPr>
      <w:color w:val="0000FF"/>
      <w:u w:val="single"/>
    </w:rPr>
  </w:style>
  <w:style w:type="paragraph" w:styleId="Header">
    <w:name w:val="header"/>
    <w:basedOn w:val="Normal"/>
    <w:rsid w:val="009C6075"/>
    <w:pPr>
      <w:tabs>
        <w:tab w:val="center" w:pos="4153"/>
        <w:tab w:val="right" w:pos="8306"/>
      </w:tabs>
    </w:pPr>
  </w:style>
  <w:style w:type="paragraph" w:customStyle="1" w:styleId="Style1">
    <w:name w:val="Style1"/>
    <w:basedOn w:val="Heading1"/>
    <w:autoRedefine/>
    <w:rsid w:val="000D18B3"/>
    <w:rPr>
      <w:b w:val="0"/>
      <w:bCs/>
    </w:rPr>
  </w:style>
  <w:style w:type="paragraph" w:styleId="TOC1">
    <w:name w:val="toc 1"/>
    <w:basedOn w:val="Normal"/>
    <w:next w:val="Normal"/>
    <w:autoRedefine/>
    <w:semiHidden/>
    <w:rsid w:val="000D18B3"/>
    <w:pPr>
      <w:spacing w:line="240" w:lineRule="auto"/>
    </w:pPr>
    <w:rPr>
      <w:sz w:val="24"/>
    </w:rPr>
  </w:style>
  <w:style w:type="paragraph" w:styleId="Footer">
    <w:name w:val="footer"/>
    <w:basedOn w:val="Normal"/>
    <w:rsid w:val="009C6075"/>
    <w:pPr>
      <w:tabs>
        <w:tab w:val="center" w:pos="4153"/>
        <w:tab w:val="right" w:pos="8306"/>
      </w:tabs>
    </w:pPr>
  </w:style>
  <w:style w:type="table" w:styleId="TableGrid">
    <w:name w:val="Table Grid"/>
    <w:basedOn w:val="TableNormal"/>
    <w:rsid w:val="003E6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5C30CD"/>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BodyCopy">
    <w:name w:val="Body Copy"/>
    <w:basedOn w:val="Normal"/>
    <w:qFormat/>
    <w:rsid w:val="003847D1"/>
    <w:pPr>
      <w:spacing w:after="100" w:line="360" w:lineRule="auto"/>
    </w:pPr>
    <w:rPr>
      <w:rFonts w:ascii="Arial" w:hAnsi="Arial" w:cs="Arial"/>
      <w:color w:val="000000"/>
      <w:sz w:val="18"/>
      <w:szCs w:val="18"/>
    </w:rPr>
  </w:style>
  <w:style w:type="paragraph" w:customStyle="1" w:styleId="JobTitleBold">
    <w:name w:val="Job Title Bold"/>
    <w:basedOn w:val="Normal"/>
    <w:qFormat/>
    <w:rsid w:val="0018419D"/>
    <w:pPr>
      <w:spacing w:line="360" w:lineRule="auto"/>
    </w:pPr>
    <w:rPr>
      <w:rFonts w:ascii="Arial Bold" w:hAnsi="Arial Bold" w:cs="Arial"/>
      <w:b/>
      <w:color w:val="000000"/>
      <w:sz w:val="18"/>
      <w:szCs w:val="18"/>
    </w:rPr>
  </w:style>
  <w:style w:type="paragraph" w:customStyle="1" w:styleId="BulletsinBody">
    <w:name w:val="Bullets in Body"/>
    <w:basedOn w:val="BasicParagraph"/>
    <w:qFormat/>
    <w:rsid w:val="0018419D"/>
    <w:pPr>
      <w:numPr>
        <w:numId w:val="4"/>
      </w:numPr>
      <w:suppressAutoHyphens/>
      <w:spacing w:line="360" w:lineRule="auto"/>
      <w:ind w:left="714" w:hanging="357"/>
    </w:pPr>
    <w:rPr>
      <w:rFonts w:ascii="Arial" w:hAnsi="Arial" w:cs="ArialMT"/>
      <w:sz w:val="18"/>
      <w:szCs w:val="18"/>
      <w:lang w:val="en-GB"/>
    </w:rPr>
  </w:style>
  <w:style w:type="paragraph" w:customStyle="1" w:styleId="Numbering">
    <w:name w:val="Numbering"/>
    <w:basedOn w:val="Normal"/>
    <w:rsid w:val="0018419D"/>
    <w:pPr>
      <w:spacing w:line="360" w:lineRule="auto"/>
    </w:pPr>
    <w:rPr>
      <w:rFonts w:ascii="Arial" w:hAnsi="Arial"/>
      <w:sz w:val="18"/>
    </w:rPr>
  </w:style>
  <w:style w:type="paragraph" w:customStyle="1" w:styleId="StyleBulletsinBodyRight5cm">
    <w:name w:val="Style Bullets in Body + Right:  5 cm"/>
    <w:basedOn w:val="BulletsinBody"/>
    <w:rsid w:val="0018419D"/>
    <w:pPr>
      <w:ind w:right="1701"/>
    </w:pPr>
    <w:rPr>
      <w:rFonts w:cs="Times New Roman"/>
      <w:szCs w:val="20"/>
    </w:rPr>
  </w:style>
  <w:style w:type="paragraph" w:styleId="BalloonText">
    <w:name w:val="Balloon Text"/>
    <w:basedOn w:val="Normal"/>
    <w:link w:val="BalloonTextChar"/>
    <w:rsid w:val="008F02C1"/>
    <w:pPr>
      <w:spacing w:line="240" w:lineRule="auto"/>
    </w:pPr>
    <w:rPr>
      <w:rFonts w:ascii="Tahoma" w:hAnsi="Tahoma" w:cs="Tahoma"/>
      <w:szCs w:val="16"/>
      <w:lang w:eastAsia="en-GB"/>
    </w:rPr>
  </w:style>
  <w:style w:type="character" w:customStyle="1" w:styleId="BalloonTextChar">
    <w:name w:val="Balloon Text Char"/>
    <w:basedOn w:val="DefaultParagraphFont"/>
    <w:link w:val="BalloonText"/>
    <w:rsid w:val="008F02C1"/>
    <w:rPr>
      <w:rFonts w:ascii="Tahoma" w:hAnsi="Tahoma" w:cs="Tahoma"/>
      <w:sz w:val="16"/>
      <w:szCs w:val="16"/>
      <w:lang w:val="en-GB" w:eastAsia="en-GB"/>
    </w:rPr>
  </w:style>
  <w:style w:type="paragraph" w:customStyle="1" w:styleId="BoldHeading">
    <w:name w:val="Bold Heading"/>
    <w:basedOn w:val="BodyCopy"/>
    <w:qFormat/>
    <w:rsid w:val="00013321"/>
    <w:pPr>
      <w:spacing w:before="400"/>
    </w:pPr>
    <w:rPr>
      <w:b/>
      <w:szCs w:val="22"/>
    </w:rPr>
  </w:style>
  <w:style w:type="paragraph" w:styleId="BodyText">
    <w:name w:val="Body Text"/>
    <w:basedOn w:val="Normal"/>
    <w:link w:val="BodyTextChar"/>
    <w:rsid w:val="00FB15F9"/>
    <w:pPr>
      <w:jc w:val="both"/>
    </w:pPr>
    <w:rPr>
      <w:kern w:val="2"/>
    </w:rPr>
  </w:style>
  <w:style w:type="character" w:customStyle="1" w:styleId="BodyTextChar">
    <w:name w:val="Body Text Char"/>
    <w:basedOn w:val="DefaultParagraphFont"/>
    <w:link w:val="BodyText"/>
    <w:rsid w:val="00FB15F9"/>
    <w:rPr>
      <w:rFonts w:ascii="News Gothic MT" w:hAnsi="News Gothic MT"/>
      <w:kern w:val="2"/>
      <w:sz w:val="16"/>
      <w:lang w:eastAsia="en-US"/>
    </w:rPr>
  </w:style>
  <w:style w:type="character" w:customStyle="1" w:styleId="apple-style-span">
    <w:name w:val="apple-style-span"/>
    <w:basedOn w:val="DefaultParagraphFont"/>
    <w:rsid w:val="00383709"/>
  </w:style>
  <w:style w:type="character" w:styleId="FollowedHyperlink">
    <w:name w:val="FollowedHyperlink"/>
    <w:basedOn w:val="DefaultParagraphFont"/>
    <w:rsid w:val="00765B08"/>
    <w:rPr>
      <w:color w:val="800080" w:themeColor="followedHyperlink"/>
      <w:u w:val="single"/>
    </w:rPr>
  </w:style>
  <w:style w:type="character" w:styleId="CommentReference">
    <w:name w:val="annotation reference"/>
    <w:basedOn w:val="DefaultParagraphFont"/>
    <w:rsid w:val="0035733E"/>
    <w:rPr>
      <w:sz w:val="16"/>
      <w:szCs w:val="16"/>
    </w:rPr>
  </w:style>
  <w:style w:type="paragraph" w:styleId="CommentText">
    <w:name w:val="annotation text"/>
    <w:basedOn w:val="Normal"/>
    <w:link w:val="CommentTextChar"/>
    <w:rsid w:val="0035733E"/>
    <w:pPr>
      <w:spacing w:line="240" w:lineRule="auto"/>
    </w:pPr>
    <w:rPr>
      <w:sz w:val="20"/>
    </w:rPr>
  </w:style>
  <w:style w:type="character" w:customStyle="1" w:styleId="CommentTextChar">
    <w:name w:val="Comment Text Char"/>
    <w:basedOn w:val="DefaultParagraphFont"/>
    <w:link w:val="CommentText"/>
    <w:rsid w:val="0035733E"/>
    <w:rPr>
      <w:rFonts w:ascii="News Gothic MT" w:hAnsi="News Gothic MT"/>
      <w:lang w:eastAsia="en-US"/>
    </w:rPr>
  </w:style>
  <w:style w:type="paragraph" w:styleId="CommentSubject">
    <w:name w:val="annotation subject"/>
    <w:basedOn w:val="CommentText"/>
    <w:next w:val="CommentText"/>
    <w:link w:val="CommentSubjectChar"/>
    <w:rsid w:val="0035733E"/>
    <w:rPr>
      <w:b/>
      <w:bCs/>
    </w:rPr>
  </w:style>
  <w:style w:type="character" w:customStyle="1" w:styleId="CommentSubjectChar">
    <w:name w:val="Comment Subject Char"/>
    <w:basedOn w:val="CommentTextChar"/>
    <w:link w:val="CommentSubject"/>
    <w:rsid w:val="0035733E"/>
    <w:rPr>
      <w:rFonts w:ascii="News Gothic MT" w:hAnsi="News Gothic MT"/>
      <w:b/>
      <w:bCs/>
      <w:lang w:eastAsia="en-US"/>
    </w:rPr>
  </w:style>
  <w:style w:type="paragraph" w:styleId="ListParagraph">
    <w:name w:val="List Paragraph"/>
    <w:basedOn w:val="Normal"/>
    <w:qFormat/>
    <w:rsid w:val="006F4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405">
      <w:bodyDiv w:val="1"/>
      <w:marLeft w:val="0"/>
      <w:marRight w:val="0"/>
      <w:marTop w:val="0"/>
      <w:marBottom w:val="0"/>
      <w:divBdr>
        <w:top w:val="none" w:sz="0" w:space="0" w:color="auto"/>
        <w:left w:val="none" w:sz="0" w:space="0" w:color="auto"/>
        <w:bottom w:val="none" w:sz="0" w:space="0" w:color="auto"/>
        <w:right w:val="none" w:sz="0" w:space="0" w:color="auto"/>
      </w:divBdr>
    </w:div>
    <w:div w:id="2033728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lynch\Application%20Data\Microsoft\Templates\Job%20descript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B297-430F-4FD7-B813-0271F8ED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template.dotm</Template>
  <TotalTime>0</TotalTime>
  <Pages>4</Pages>
  <Words>1312</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WILLOWS VETERINARY CENTRE &amp; REFERRAL SERVICE</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WILLOWS VETERINARY CENTRE &amp; REFERRAL SERVICE</dc:title>
  <dc:creator>debbie.lynch</dc:creator>
  <cp:lastModifiedBy>Samantha MacDonald</cp:lastModifiedBy>
  <cp:revision>2</cp:revision>
  <cp:lastPrinted>2013-08-14T13:07:00Z</cp:lastPrinted>
  <dcterms:created xsi:type="dcterms:W3CDTF">2019-07-26T12:14:00Z</dcterms:created>
  <dcterms:modified xsi:type="dcterms:W3CDTF">2019-07-26T12:14:00Z</dcterms:modified>
</cp:coreProperties>
</file>